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15D0" w14:textId="77777777" w:rsidR="00750024" w:rsidRDefault="00750024">
      <w:pPr>
        <w:pStyle w:val="Heading1"/>
      </w:pPr>
      <w:r>
        <w:t>Free Paper Session</w:t>
      </w:r>
      <w:r w:rsidR="006C719E">
        <w:t xml:space="preserve"> - </w:t>
      </w:r>
      <w:r>
        <w:t>Invitation to submit Short Papers</w:t>
      </w:r>
    </w:p>
    <w:p w14:paraId="13FFC0B4" w14:textId="343356B6" w:rsidR="00750024" w:rsidRDefault="00750024">
      <w:pPr>
        <w:pStyle w:val="Heading1"/>
      </w:pPr>
      <w:r>
        <w:t>Sub</w:t>
      </w:r>
      <w:r w:rsidR="00333B34">
        <w:t xml:space="preserve">missions should be received by </w:t>
      </w:r>
      <w:r w:rsidR="00306BE7">
        <w:t xml:space="preserve">5pm </w:t>
      </w:r>
      <w:r w:rsidR="008E6468">
        <w:t xml:space="preserve">Monday </w:t>
      </w:r>
      <w:r w:rsidR="00726DFE">
        <w:t>17</w:t>
      </w:r>
      <w:r w:rsidR="008E6468">
        <w:t>/3/25</w:t>
      </w:r>
    </w:p>
    <w:p w14:paraId="11BCC6F5" w14:textId="77777777" w:rsidR="00726DFE" w:rsidRPr="00726DFE" w:rsidRDefault="00726DFE" w:rsidP="00726DFE"/>
    <w:p w14:paraId="559081B2" w14:textId="578359F8" w:rsidR="00750024" w:rsidRPr="0062434C" w:rsidRDefault="00750024">
      <w:pPr>
        <w:jc w:val="center"/>
        <w:rPr>
          <w:rFonts w:ascii="Arial" w:hAnsi="Arial" w:cs="Arial"/>
          <w:b/>
          <w:bCs/>
          <w:sz w:val="8"/>
          <w:szCs w:val="8"/>
        </w:rPr>
      </w:pPr>
    </w:p>
    <w:p w14:paraId="23CC6E5F" w14:textId="07CB1518" w:rsidR="00750024" w:rsidRPr="008E6468" w:rsidRDefault="00750024" w:rsidP="006C719E">
      <w:pPr>
        <w:ind w:left="-426"/>
        <w:jc w:val="both"/>
        <w:rPr>
          <w:rFonts w:ascii="Arial" w:hAnsi="Arial" w:cs="Arial"/>
        </w:rPr>
      </w:pPr>
      <w:r w:rsidRPr="008E6468">
        <w:rPr>
          <w:rFonts w:ascii="Arial" w:hAnsi="Arial" w:cs="Arial"/>
        </w:rPr>
        <w:t>We would like to encourage the presentation of original work during a free paper session scheduled for the Saturday morning at</w:t>
      </w:r>
      <w:r w:rsidR="00333B34" w:rsidRPr="008E6468">
        <w:rPr>
          <w:rFonts w:ascii="Arial" w:hAnsi="Arial" w:cs="Arial"/>
        </w:rPr>
        <w:t xml:space="preserve"> the</w:t>
      </w:r>
      <w:r w:rsidR="004F452C" w:rsidRPr="008E6468">
        <w:rPr>
          <w:rFonts w:ascii="Arial" w:hAnsi="Arial" w:cs="Arial"/>
        </w:rPr>
        <w:t xml:space="preserve"> </w:t>
      </w:r>
      <w:r w:rsidR="008E6468" w:rsidRPr="008E6468">
        <w:rPr>
          <w:rFonts w:ascii="Arial" w:hAnsi="Arial" w:cs="Arial"/>
        </w:rPr>
        <w:t xml:space="preserve">Spring </w:t>
      </w:r>
      <w:r w:rsidR="00EC5941" w:rsidRPr="008E6468">
        <w:rPr>
          <w:rFonts w:ascii="Arial" w:hAnsi="Arial" w:cs="Arial"/>
        </w:rPr>
        <w:t>202</w:t>
      </w:r>
      <w:r w:rsidR="008E6468" w:rsidRPr="008E6468">
        <w:rPr>
          <w:rFonts w:ascii="Arial" w:hAnsi="Arial" w:cs="Arial"/>
        </w:rPr>
        <w:t>5</w:t>
      </w:r>
      <w:r w:rsidR="00155CCB" w:rsidRPr="008E6468">
        <w:rPr>
          <w:rFonts w:ascii="Arial" w:hAnsi="Arial" w:cs="Arial"/>
        </w:rPr>
        <w:t xml:space="preserve"> meeting. </w:t>
      </w:r>
      <w:r w:rsidRPr="008E6468">
        <w:rPr>
          <w:rFonts w:ascii="Arial" w:hAnsi="Arial" w:cs="Arial"/>
        </w:rPr>
        <w:t>This is always a valuable experience for the presenter and is well received by the delegates.</w:t>
      </w:r>
    </w:p>
    <w:p w14:paraId="74B2EAC8" w14:textId="6863E0DD" w:rsidR="00750024" w:rsidRPr="008E6468" w:rsidRDefault="00750024" w:rsidP="006C719E">
      <w:pPr>
        <w:ind w:left="-426"/>
        <w:jc w:val="both"/>
        <w:rPr>
          <w:rFonts w:ascii="Arial" w:hAnsi="Arial" w:cs="Arial"/>
        </w:rPr>
      </w:pPr>
    </w:p>
    <w:p w14:paraId="0EE5E44F" w14:textId="123A2C72" w:rsidR="00750024" w:rsidRPr="008E6468" w:rsidRDefault="00750024" w:rsidP="006C719E">
      <w:pPr>
        <w:ind w:left="-426"/>
        <w:jc w:val="both"/>
        <w:rPr>
          <w:rFonts w:ascii="Arial" w:hAnsi="Arial" w:cs="Arial"/>
        </w:rPr>
      </w:pPr>
      <w:r w:rsidRPr="008E6468">
        <w:rPr>
          <w:rFonts w:ascii="Arial" w:hAnsi="Arial" w:cs="Arial"/>
        </w:rPr>
        <w:t>SMA members are invited to submit a short paper (10 minutes), which may cover original research</w:t>
      </w:r>
      <w:r w:rsidR="0022170D" w:rsidRPr="008E6468">
        <w:rPr>
          <w:rFonts w:ascii="Arial" w:hAnsi="Arial" w:cs="Arial"/>
        </w:rPr>
        <w:t xml:space="preserve">, quality improvement, audit, or </w:t>
      </w:r>
      <w:r w:rsidRPr="008E6468">
        <w:rPr>
          <w:rFonts w:ascii="Arial" w:hAnsi="Arial" w:cs="Arial"/>
        </w:rPr>
        <w:t>a case report. Those accepted to present a short paper will receive free registration for the meeting. The best* short paper presented by a non-Consultant grade SMA member (as at</w:t>
      </w:r>
      <w:r w:rsidR="004F452C" w:rsidRPr="008E6468">
        <w:rPr>
          <w:rFonts w:ascii="Arial" w:hAnsi="Arial" w:cs="Arial"/>
        </w:rPr>
        <w:t xml:space="preserve"> </w:t>
      </w:r>
      <w:r w:rsidR="008E6468" w:rsidRPr="008E6468">
        <w:rPr>
          <w:rFonts w:ascii="Arial" w:hAnsi="Arial" w:cs="Arial"/>
        </w:rPr>
        <w:t>26/4/2025</w:t>
      </w:r>
      <w:r w:rsidRPr="008E6468">
        <w:rPr>
          <w:rFonts w:ascii="Arial" w:hAnsi="Arial" w:cs="Arial"/>
        </w:rPr>
        <w:t xml:space="preserve">) will be awarded a prize of up to £600 towards registration accommodation and travel at a relevant* national or international meeting. </w:t>
      </w:r>
      <w:r w:rsidR="0022170D" w:rsidRPr="008E6468">
        <w:rPr>
          <w:rFonts w:ascii="Arial" w:hAnsi="Arial" w:cs="Arial"/>
        </w:rPr>
        <w:t>Short papers will be judged based on originality, description of methodology (either research or diagnostic), clarity of presentation of results, and quality of discussion.</w:t>
      </w:r>
    </w:p>
    <w:p w14:paraId="247462AC" w14:textId="22E6405A" w:rsidR="00750024" w:rsidRPr="008E6468" w:rsidRDefault="00750024" w:rsidP="006C719E">
      <w:pPr>
        <w:ind w:left="-426"/>
        <w:jc w:val="both"/>
        <w:rPr>
          <w:rFonts w:ascii="Arial" w:hAnsi="Arial" w:cs="Arial"/>
        </w:rPr>
      </w:pPr>
    </w:p>
    <w:p w14:paraId="213C4DFF" w14:textId="0D8BA7F5" w:rsidR="008E6468" w:rsidRDefault="00750024" w:rsidP="006C719E">
      <w:pPr>
        <w:ind w:left="-426"/>
        <w:jc w:val="both"/>
        <w:rPr>
          <w:rFonts w:ascii="Arial" w:hAnsi="Arial" w:cs="Arial"/>
        </w:rPr>
      </w:pPr>
      <w:r w:rsidRPr="008E6468">
        <w:rPr>
          <w:rFonts w:ascii="Arial" w:hAnsi="Arial" w:cs="Arial"/>
        </w:rPr>
        <w:t xml:space="preserve">Please complete </w:t>
      </w:r>
      <w:r w:rsidR="008E6468" w:rsidRPr="008E6468">
        <w:rPr>
          <w:rFonts w:ascii="Arial" w:hAnsi="Arial" w:cs="Arial"/>
        </w:rPr>
        <w:t xml:space="preserve">this </w:t>
      </w:r>
      <w:r w:rsidR="005E0970">
        <w:rPr>
          <w:rFonts w:ascii="Arial" w:hAnsi="Arial" w:cs="Arial"/>
        </w:rPr>
        <w:t xml:space="preserve">registration &amp; short paper </w:t>
      </w:r>
      <w:r w:rsidR="008E6468" w:rsidRPr="008E6468">
        <w:rPr>
          <w:rFonts w:ascii="Arial" w:hAnsi="Arial" w:cs="Arial"/>
        </w:rPr>
        <w:t xml:space="preserve">application form </w:t>
      </w:r>
      <w:r w:rsidR="008E6468">
        <w:rPr>
          <w:rFonts w:ascii="Arial" w:hAnsi="Arial" w:cs="Arial"/>
        </w:rPr>
        <w:t xml:space="preserve">and email it </w:t>
      </w:r>
    </w:p>
    <w:p w14:paraId="75F691C3" w14:textId="77777777" w:rsidR="008E6468" w:rsidRDefault="008E6468" w:rsidP="008E6468">
      <w:pPr>
        <w:ind w:left="-426"/>
        <w:jc w:val="both"/>
        <w:rPr>
          <w:rFonts w:ascii="Arial" w:hAnsi="Arial" w:cs="Arial"/>
        </w:rPr>
      </w:pPr>
    </w:p>
    <w:p w14:paraId="14BC62F4" w14:textId="5FA2AD4A" w:rsidR="008E6468" w:rsidRPr="00726DFE" w:rsidRDefault="00726DFE" w:rsidP="008E6468">
      <w:pPr>
        <w:pStyle w:val="ListParagraph"/>
        <w:numPr>
          <w:ilvl w:val="0"/>
          <w:numId w:val="4"/>
        </w:numPr>
        <w:jc w:val="both"/>
        <w:rPr>
          <w:rFonts w:ascii="Arial" w:hAnsi="Arial" w:cs="Arial"/>
        </w:rPr>
      </w:pPr>
      <w:hyperlink r:id="rId11" w:history="1">
        <w:r w:rsidRPr="00726DFE">
          <w:rPr>
            <w:rStyle w:val="Hyperlink"/>
          </w:rPr>
          <w:t>Scottishmicrobiology@gmail.com</w:t>
        </w:r>
      </w:hyperlink>
      <w:r w:rsidRPr="00726DFE">
        <w:rPr>
          <w:rFonts w:ascii="Arial" w:hAnsi="Arial" w:cs="Arial"/>
        </w:rPr>
        <w:t xml:space="preserve"> </w:t>
      </w:r>
    </w:p>
    <w:p w14:paraId="25FDFB64" w14:textId="77777777" w:rsidR="00CE1116" w:rsidRDefault="00CE1116" w:rsidP="008E6468">
      <w:pPr>
        <w:jc w:val="both"/>
        <w:rPr>
          <w:rFonts w:ascii="Arial" w:hAnsi="Arial" w:cs="Arial"/>
          <w:b/>
        </w:rPr>
      </w:pPr>
    </w:p>
    <w:p w14:paraId="5DD74B78" w14:textId="130AF24C" w:rsidR="008E6468" w:rsidRDefault="008E6468" w:rsidP="008E6468">
      <w:pPr>
        <w:jc w:val="both"/>
        <w:rPr>
          <w:rFonts w:ascii="Arial" w:hAnsi="Arial" w:cs="Arial"/>
          <w:b/>
        </w:rPr>
      </w:pPr>
      <w:r>
        <w:rPr>
          <w:rFonts w:ascii="Arial" w:hAnsi="Arial" w:cs="Arial"/>
          <w:b/>
        </w:rPr>
        <w:t>Or</w:t>
      </w:r>
    </w:p>
    <w:p w14:paraId="31933575" w14:textId="77777777" w:rsidR="00CE1116" w:rsidRDefault="00CE1116" w:rsidP="008E6468">
      <w:pPr>
        <w:jc w:val="both"/>
        <w:rPr>
          <w:rFonts w:ascii="Arial" w:hAnsi="Arial" w:cs="Arial"/>
          <w:b/>
        </w:rPr>
      </w:pPr>
    </w:p>
    <w:p w14:paraId="69F5B3C7" w14:textId="3669F835" w:rsidR="00333B34" w:rsidRPr="008E6468" w:rsidRDefault="008E6468" w:rsidP="008E6468">
      <w:pPr>
        <w:pStyle w:val="ListParagraph"/>
        <w:numPr>
          <w:ilvl w:val="0"/>
          <w:numId w:val="4"/>
        </w:numPr>
        <w:jc w:val="both"/>
        <w:rPr>
          <w:rFonts w:ascii="Arial" w:hAnsi="Arial" w:cs="Arial"/>
          <w:b/>
        </w:rPr>
      </w:pPr>
      <w:r>
        <w:rPr>
          <w:rFonts w:ascii="Arial" w:hAnsi="Arial" w:cs="Arial"/>
          <w:b/>
        </w:rPr>
        <w:t>Post to</w:t>
      </w:r>
      <w:r w:rsidRPr="008E6468">
        <w:rPr>
          <w:rFonts w:ascii="Arial" w:hAnsi="Arial" w:cs="Arial"/>
          <w:bCs/>
        </w:rPr>
        <w:t xml:space="preserve"> </w:t>
      </w:r>
      <w:r w:rsidR="00333B34" w:rsidRPr="008E6468">
        <w:rPr>
          <w:rFonts w:ascii="Arial" w:hAnsi="Arial" w:cs="Arial"/>
          <w:bCs/>
        </w:rPr>
        <w:t>Audrey Hutchison (Medical Secretary)</w:t>
      </w:r>
      <w:r w:rsidRPr="008E6468">
        <w:rPr>
          <w:rFonts w:ascii="Arial" w:hAnsi="Arial" w:cs="Arial"/>
          <w:bCs/>
        </w:rPr>
        <w:t xml:space="preserve">, </w:t>
      </w:r>
      <w:r w:rsidR="00333B34" w:rsidRPr="008E6468">
        <w:rPr>
          <w:rFonts w:ascii="Arial" w:hAnsi="Arial" w:cs="Arial"/>
          <w:bCs/>
        </w:rPr>
        <w:t>Department of Microbiology</w:t>
      </w:r>
      <w:r w:rsidRPr="008E6468">
        <w:rPr>
          <w:rFonts w:ascii="Arial" w:hAnsi="Arial" w:cs="Arial"/>
          <w:bCs/>
        </w:rPr>
        <w:t xml:space="preserve">, North </w:t>
      </w:r>
      <w:r w:rsidR="00CE1116" w:rsidRPr="008E6468">
        <w:rPr>
          <w:rFonts w:ascii="Arial" w:hAnsi="Arial" w:cs="Arial"/>
          <w:bCs/>
        </w:rPr>
        <w:t>laboratory</w:t>
      </w:r>
      <w:r w:rsidR="0062434C" w:rsidRPr="008E6468">
        <w:rPr>
          <w:rFonts w:ascii="Arial" w:hAnsi="Arial" w:cs="Arial"/>
          <w:bCs/>
        </w:rPr>
        <w:t>, Victoria Hospital</w:t>
      </w:r>
      <w:r w:rsidRPr="008E6468">
        <w:rPr>
          <w:rFonts w:ascii="Arial" w:hAnsi="Arial" w:cs="Arial"/>
          <w:bCs/>
        </w:rPr>
        <w:t xml:space="preserve">, </w:t>
      </w:r>
      <w:r w:rsidR="00333B34" w:rsidRPr="008E6468">
        <w:rPr>
          <w:rFonts w:ascii="Arial" w:hAnsi="Arial" w:cs="Arial"/>
          <w:bCs/>
        </w:rPr>
        <w:t>Hayfield Road</w:t>
      </w:r>
      <w:r w:rsidRPr="008E6468">
        <w:rPr>
          <w:rFonts w:ascii="Arial" w:hAnsi="Arial" w:cs="Arial"/>
          <w:bCs/>
        </w:rPr>
        <w:t xml:space="preserve">, </w:t>
      </w:r>
      <w:r w:rsidR="00333B34" w:rsidRPr="008E6468">
        <w:rPr>
          <w:rFonts w:ascii="Arial" w:hAnsi="Arial" w:cs="Arial"/>
          <w:bCs/>
        </w:rPr>
        <w:t>Kirkcaldy, KY2 5AG</w:t>
      </w:r>
    </w:p>
    <w:p w14:paraId="0AF3BCE4" w14:textId="77777777" w:rsidR="0063771E" w:rsidRDefault="0063771E" w:rsidP="00333B34">
      <w:pPr>
        <w:ind w:left="2160"/>
        <w:rPr>
          <w:rFonts w:ascii="Arial" w:hAnsi="Arial" w:cs="Arial"/>
          <w:sz w:val="20"/>
          <w:szCs w:val="20"/>
        </w:rPr>
      </w:pPr>
    </w:p>
    <w:p w14:paraId="48DB4E9A" w14:textId="41B71264" w:rsidR="009F3EAB" w:rsidRDefault="009F3EAB">
      <w:pPr>
        <w:rPr>
          <w:rFonts w:ascii="Arial" w:hAnsi="Arial" w:cs="Arial"/>
          <w:sz w:val="20"/>
          <w:szCs w:val="20"/>
        </w:rPr>
      </w:pPr>
    </w:p>
    <w:p w14:paraId="425CA97A" w14:textId="77777777" w:rsidR="005E0970" w:rsidRDefault="005E0970">
      <w:pPr>
        <w:rPr>
          <w:rFonts w:ascii="Arial" w:hAnsi="Arial" w:cs="Arial"/>
          <w:sz w:val="20"/>
          <w:szCs w:val="20"/>
        </w:rPr>
      </w:pPr>
    </w:p>
    <w:p w14:paraId="2F783B9E" w14:textId="77777777" w:rsidR="005E0970" w:rsidRDefault="005E0970">
      <w:pPr>
        <w:rPr>
          <w:rFonts w:ascii="Arial" w:hAnsi="Arial" w:cs="Arial"/>
          <w:sz w:val="20"/>
          <w:szCs w:val="20"/>
        </w:rPr>
      </w:pPr>
    </w:p>
    <w:p w14:paraId="3069F23A" w14:textId="77777777" w:rsidR="005E0970" w:rsidRDefault="005E0970">
      <w:pPr>
        <w:rPr>
          <w:rFonts w:ascii="Arial" w:hAnsi="Arial" w:cs="Arial"/>
          <w:sz w:val="20"/>
          <w:szCs w:val="20"/>
        </w:rPr>
      </w:pPr>
    </w:p>
    <w:p w14:paraId="463067AD" w14:textId="77777777" w:rsidR="005E0970" w:rsidRDefault="005E0970">
      <w:pPr>
        <w:rPr>
          <w:rFonts w:ascii="Arial" w:hAnsi="Arial" w:cs="Arial"/>
          <w:sz w:val="20"/>
          <w:szCs w:val="20"/>
        </w:rPr>
      </w:pPr>
    </w:p>
    <w:p w14:paraId="2146C4D8" w14:textId="77777777" w:rsidR="005E0970" w:rsidRDefault="005E0970">
      <w:pPr>
        <w:rPr>
          <w:rFonts w:ascii="Arial" w:hAnsi="Arial" w:cs="Arial"/>
          <w:sz w:val="20"/>
          <w:szCs w:val="20"/>
        </w:rPr>
      </w:pPr>
    </w:p>
    <w:p w14:paraId="3EDACBFF" w14:textId="77777777" w:rsidR="005E0970" w:rsidRDefault="005E0970">
      <w:pPr>
        <w:rPr>
          <w:rFonts w:ascii="Arial" w:hAnsi="Arial" w:cs="Arial"/>
          <w:sz w:val="20"/>
          <w:szCs w:val="20"/>
        </w:rPr>
      </w:pPr>
    </w:p>
    <w:p w14:paraId="42FC5E8D" w14:textId="77777777" w:rsidR="005E0970" w:rsidRDefault="005E0970">
      <w:pPr>
        <w:rPr>
          <w:rFonts w:ascii="Arial" w:hAnsi="Arial" w:cs="Arial"/>
          <w:sz w:val="20"/>
          <w:szCs w:val="20"/>
        </w:rPr>
      </w:pPr>
    </w:p>
    <w:p w14:paraId="7ECC93E1" w14:textId="77777777" w:rsidR="005E0970" w:rsidRDefault="005E0970">
      <w:pPr>
        <w:rPr>
          <w:rFonts w:ascii="Arial" w:hAnsi="Arial" w:cs="Arial"/>
          <w:sz w:val="20"/>
          <w:szCs w:val="20"/>
        </w:rPr>
      </w:pPr>
    </w:p>
    <w:p w14:paraId="67F87403" w14:textId="77777777" w:rsidR="005E0970" w:rsidRDefault="005E0970">
      <w:pPr>
        <w:rPr>
          <w:rFonts w:ascii="Arial" w:hAnsi="Arial" w:cs="Arial"/>
          <w:sz w:val="20"/>
          <w:szCs w:val="20"/>
        </w:rPr>
      </w:pPr>
    </w:p>
    <w:p w14:paraId="5813C59D" w14:textId="77777777" w:rsidR="005E0970" w:rsidRDefault="005E0970">
      <w:pPr>
        <w:rPr>
          <w:rFonts w:ascii="Arial" w:hAnsi="Arial" w:cs="Arial"/>
          <w:sz w:val="20"/>
          <w:szCs w:val="20"/>
        </w:rPr>
      </w:pPr>
    </w:p>
    <w:p w14:paraId="5E19FF52" w14:textId="77777777" w:rsidR="005E0970" w:rsidRDefault="005E0970">
      <w:pPr>
        <w:rPr>
          <w:rFonts w:ascii="Arial" w:hAnsi="Arial" w:cs="Arial"/>
          <w:sz w:val="20"/>
          <w:szCs w:val="20"/>
        </w:rPr>
      </w:pPr>
    </w:p>
    <w:p w14:paraId="5FEC999D" w14:textId="77777777" w:rsidR="005E0970" w:rsidRDefault="005E0970">
      <w:pPr>
        <w:rPr>
          <w:rFonts w:ascii="Arial" w:hAnsi="Arial" w:cs="Arial"/>
          <w:sz w:val="20"/>
          <w:szCs w:val="20"/>
        </w:rPr>
      </w:pPr>
    </w:p>
    <w:p w14:paraId="230AA708" w14:textId="77777777" w:rsidR="005E0970" w:rsidRDefault="005E0970">
      <w:pPr>
        <w:rPr>
          <w:rFonts w:ascii="Arial" w:hAnsi="Arial" w:cs="Arial"/>
          <w:sz w:val="20"/>
          <w:szCs w:val="20"/>
        </w:rPr>
      </w:pPr>
    </w:p>
    <w:p w14:paraId="0EC0570A" w14:textId="77777777" w:rsidR="005E0970" w:rsidRDefault="005E0970">
      <w:pPr>
        <w:rPr>
          <w:rFonts w:ascii="Arial" w:hAnsi="Arial" w:cs="Arial"/>
          <w:sz w:val="20"/>
          <w:szCs w:val="20"/>
        </w:rPr>
      </w:pPr>
    </w:p>
    <w:p w14:paraId="654BD352" w14:textId="77777777" w:rsidR="005E0970" w:rsidRDefault="005E0970">
      <w:pPr>
        <w:rPr>
          <w:rFonts w:ascii="Arial" w:hAnsi="Arial" w:cs="Arial"/>
          <w:sz w:val="20"/>
          <w:szCs w:val="20"/>
        </w:rPr>
      </w:pPr>
    </w:p>
    <w:p w14:paraId="334B736E" w14:textId="77777777" w:rsidR="005E0970" w:rsidRDefault="005E0970">
      <w:pPr>
        <w:rPr>
          <w:rFonts w:ascii="Arial" w:hAnsi="Arial" w:cs="Arial"/>
          <w:sz w:val="20"/>
          <w:szCs w:val="20"/>
        </w:rPr>
      </w:pPr>
    </w:p>
    <w:p w14:paraId="35F1E35F" w14:textId="77777777" w:rsidR="005E0970" w:rsidRDefault="005E0970">
      <w:pPr>
        <w:rPr>
          <w:rFonts w:ascii="Arial" w:hAnsi="Arial" w:cs="Arial"/>
          <w:sz w:val="20"/>
          <w:szCs w:val="20"/>
        </w:rPr>
      </w:pPr>
    </w:p>
    <w:p w14:paraId="0E772006" w14:textId="77777777" w:rsidR="005E0970" w:rsidRDefault="005E0970">
      <w:pPr>
        <w:rPr>
          <w:rFonts w:ascii="Arial" w:hAnsi="Arial" w:cs="Arial"/>
          <w:sz w:val="20"/>
          <w:szCs w:val="20"/>
        </w:rPr>
      </w:pPr>
    </w:p>
    <w:p w14:paraId="78F5C7FF" w14:textId="77777777" w:rsidR="005E0970" w:rsidRDefault="005E0970">
      <w:pPr>
        <w:rPr>
          <w:rFonts w:ascii="Arial" w:hAnsi="Arial" w:cs="Arial"/>
          <w:sz w:val="20"/>
          <w:szCs w:val="20"/>
        </w:rPr>
      </w:pPr>
    </w:p>
    <w:p w14:paraId="66C9F79C" w14:textId="77777777" w:rsidR="005E0970" w:rsidRDefault="005E0970">
      <w:pPr>
        <w:rPr>
          <w:rFonts w:ascii="Arial" w:hAnsi="Arial" w:cs="Arial"/>
          <w:sz w:val="20"/>
          <w:szCs w:val="20"/>
        </w:rPr>
      </w:pPr>
    </w:p>
    <w:p w14:paraId="1E248EAD" w14:textId="77777777" w:rsidR="005E0970" w:rsidRDefault="005E0970">
      <w:pPr>
        <w:rPr>
          <w:rFonts w:ascii="Arial" w:hAnsi="Arial" w:cs="Arial"/>
          <w:sz w:val="20"/>
          <w:szCs w:val="20"/>
        </w:rPr>
      </w:pPr>
    </w:p>
    <w:p w14:paraId="1D0470A7" w14:textId="77777777" w:rsidR="005E0970" w:rsidRDefault="005E0970">
      <w:pPr>
        <w:rPr>
          <w:rFonts w:ascii="Arial" w:hAnsi="Arial" w:cs="Arial"/>
          <w:sz w:val="20"/>
          <w:szCs w:val="20"/>
        </w:rPr>
      </w:pPr>
    </w:p>
    <w:p w14:paraId="078765BB" w14:textId="77777777" w:rsidR="005E0970" w:rsidRDefault="005E0970">
      <w:pPr>
        <w:rPr>
          <w:rFonts w:ascii="Arial" w:hAnsi="Arial" w:cs="Arial"/>
          <w:sz w:val="20"/>
          <w:szCs w:val="20"/>
        </w:rPr>
      </w:pPr>
    </w:p>
    <w:p w14:paraId="2FFC6A93" w14:textId="77777777" w:rsidR="005E0970" w:rsidRDefault="005E0970">
      <w:pPr>
        <w:rPr>
          <w:rFonts w:ascii="Arial" w:hAnsi="Arial" w:cs="Arial"/>
          <w:sz w:val="20"/>
          <w:szCs w:val="20"/>
        </w:rPr>
      </w:pPr>
    </w:p>
    <w:p w14:paraId="0702F189" w14:textId="77777777" w:rsidR="005E0970" w:rsidRDefault="005E0970">
      <w:pPr>
        <w:rPr>
          <w:rFonts w:ascii="Arial" w:hAnsi="Arial" w:cs="Arial"/>
          <w:sz w:val="20"/>
          <w:szCs w:val="20"/>
        </w:rPr>
      </w:pPr>
    </w:p>
    <w:tbl>
      <w:tblPr>
        <w:tblStyle w:val="TableGrid"/>
        <w:tblW w:w="10632" w:type="dxa"/>
        <w:tblInd w:w="-289" w:type="dxa"/>
        <w:tblLook w:val="04A0" w:firstRow="1" w:lastRow="0" w:firstColumn="1" w:lastColumn="0" w:noHBand="0" w:noVBand="1"/>
      </w:tblPr>
      <w:tblGrid>
        <w:gridCol w:w="3403"/>
        <w:gridCol w:w="7229"/>
      </w:tblGrid>
      <w:tr w:rsidR="008E6468" w14:paraId="69837EFD" w14:textId="77777777" w:rsidTr="00D86EEB">
        <w:tc>
          <w:tcPr>
            <w:tcW w:w="3403" w:type="dxa"/>
          </w:tcPr>
          <w:p w14:paraId="4C295D0F" w14:textId="6087FF21" w:rsidR="008E6468" w:rsidRPr="00CE1116" w:rsidRDefault="00CE1116" w:rsidP="00D86EEB">
            <w:pPr>
              <w:spacing w:before="60" w:after="60"/>
              <w:rPr>
                <w:rFonts w:ascii="Arial" w:hAnsi="Arial" w:cs="Arial"/>
                <w:b/>
                <w:bCs/>
              </w:rPr>
            </w:pPr>
            <w:bookmarkStart w:id="0" w:name="_Hlk188533474"/>
            <w:r w:rsidRPr="00CE1116">
              <w:rPr>
                <w:rFonts w:ascii="Arial" w:hAnsi="Arial" w:cs="Arial"/>
                <w:b/>
                <w:bCs/>
              </w:rPr>
              <w:t xml:space="preserve">Presenter name: </w:t>
            </w:r>
          </w:p>
        </w:tc>
        <w:tc>
          <w:tcPr>
            <w:tcW w:w="7229" w:type="dxa"/>
          </w:tcPr>
          <w:p w14:paraId="69E3F6E4" w14:textId="77777777" w:rsidR="008E6468" w:rsidRDefault="008E6468" w:rsidP="00333B34">
            <w:pPr>
              <w:rPr>
                <w:rFonts w:ascii="Arial" w:hAnsi="Arial" w:cs="Arial"/>
                <w:sz w:val="20"/>
                <w:szCs w:val="20"/>
              </w:rPr>
            </w:pPr>
          </w:p>
        </w:tc>
      </w:tr>
      <w:tr w:rsidR="00CE1116" w14:paraId="350FD54B" w14:textId="77777777" w:rsidTr="00D86EEB">
        <w:tc>
          <w:tcPr>
            <w:tcW w:w="3403" w:type="dxa"/>
          </w:tcPr>
          <w:p w14:paraId="6C519CE6" w14:textId="78790B22" w:rsidR="00CE1116" w:rsidRPr="00CE1116" w:rsidRDefault="00CE1116" w:rsidP="00D86EEB">
            <w:pPr>
              <w:spacing w:before="60" w:after="60"/>
              <w:rPr>
                <w:rFonts w:ascii="Arial" w:hAnsi="Arial" w:cs="Arial"/>
                <w:b/>
                <w:bCs/>
              </w:rPr>
            </w:pPr>
            <w:r w:rsidRPr="00CE1116">
              <w:rPr>
                <w:rFonts w:ascii="Arial" w:hAnsi="Arial" w:cs="Arial"/>
                <w:b/>
                <w:bCs/>
              </w:rPr>
              <w:t>Job Title on 26/04/2024</w:t>
            </w:r>
          </w:p>
        </w:tc>
        <w:tc>
          <w:tcPr>
            <w:tcW w:w="7229" w:type="dxa"/>
          </w:tcPr>
          <w:p w14:paraId="11FD14B3" w14:textId="77777777" w:rsidR="00CE1116" w:rsidRDefault="00CE1116" w:rsidP="00333B34">
            <w:pPr>
              <w:rPr>
                <w:rFonts w:ascii="Arial" w:hAnsi="Arial" w:cs="Arial"/>
                <w:sz w:val="20"/>
                <w:szCs w:val="20"/>
              </w:rPr>
            </w:pPr>
          </w:p>
        </w:tc>
      </w:tr>
      <w:tr w:rsidR="008E6468" w14:paraId="40732DA9" w14:textId="77777777" w:rsidTr="00D86EEB">
        <w:tc>
          <w:tcPr>
            <w:tcW w:w="3403" w:type="dxa"/>
          </w:tcPr>
          <w:p w14:paraId="74AB9AE8" w14:textId="2F0D4C17" w:rsidR="008E6468" w:rsidRPr="00CE1116" w:rsidRDefault="00CE1116" w:rsidP="00D86EEB">
            <w:pPr>
              <w:spacing w:before="60" w:after="60"/>
              <w:rPr>
                <w:rFonts w:ascii="Arial" w:hAnsi="Arial" w:cs="Arial"/>
                <w:b/>
                <w:bCs/>
              </w:rPr>
            </w:pPr>
            <w:r w:rsidRPr="00CE1116">
              <w:rPr>
                <w:rFonts w:ascii="Arial" w:hAnsi="Arial" w:cs="Arial"/>
                <w:b/>
                <w:bCs/>
              </w:rPr>
              <w:t>Email address</w:t>
            </w:r>
          </w:p>
        </w:tc>
        <w:tc>
          <w:tcPr>
            <w:tcW w:w="7229" w:type="dxa"/>
          </w:tcPr>
          <w:p w14:paraId="76629ECE" w14:textId="77777777" w:rsidR="008E6468" w:rsidRDefault="008E6468" w:rsidP="00333B34">
            <w:pPr>
              <w:rPr>
                <w:rFonts w:ascii="Arial" w:hAnsi="Arial" w:cs="Arial"/>
                <w:sz w:val="20"/>
                <w:szCs w:val="20"/>
              </w:rPr>
            </w:pPr>
          </w:p>
        </w:tc>
      </w:tr>
      <w:tr w:rsidR="005E0970" w14:paraId="67C2F7D2" w14:textId="77777777" w:rsidTr="00D86EEB">
        <w:tc>
          <w:tcPr>
            <w:tcW w:w="3403" w:type="dxa"/>
          </w:tcPr>
          <w:p w14:paraId="744BAAE0" w14:textId="55DE496D" w:rsidR="005E0970" w:rsidRPr="00CE1116" w:rsidRDefault="005E0970" w:rsidP="00D86EEB">
            <w:pPr>
              <w:spacing w:before="60" w:after="60"/>
              <w:rPr>
                <w:rFonts w:ascii="Arial" w:hAnsi="Arial" w:cs="Arial"/>
                <w:b/>
                <w:bCs/>
              </w:rPr>
            </w:pPr>
            <w:r>
              <w:rPr>
                <w:rFonts w:ascii="Arial" w:hAnsi="Arial" w:cs="Arial"/>
                <w:b/>
                <w:bCs/>
              </w:rPr>
              <w:t xml:space="preserve">Place of work </w:t>
            </w:r>
            <w:r w:rsidR="00726DFE">
              <w:rPr>
                <w:rFonts w:ascii="Arial" w:hAnsi="Arial" w:cs="Arial"/>
                <w:b/>
                <w:bCs/>
              </w:rPr>
              <w:t>i.e. NHS</w:t>
            </w:r>
            <w:r>
              <w:rPr>
                <w:rFonts w:ascii="Arial" w:hAnsi="Arial" w:cs="Arial"/>
                <w:b/>
                <w:bCs/>
              </w:rPr>
              <w:t xml:space="preserve"> Fife</w:t>
            </w:r>
          </w:p>
        </w:tc>
        <w:tc>
          <w:tcPr>
            <w:tcW w:w="7229" w:type="dxa"/>
          </w:tcPr>
          <w:p w14:paraId="15E75C0C" w14:textId="77777777" w:rsidR="005E0970" w:rsidRDefault="005E0970" w:rsidP="00333B34">
            <w:pPr>
              <w:rPr>
                <w:rFonts w:ascii="Arial" w:hAnsi="Arial" w:cs="Arial"/>
                <w:sz w:val="20"/>
                <w:szCs w:val="20"/>
              </w:rPr>
            </w:pPr>
          </w:p>
        </w:tc>
      </w:tr>
      <w:tr w:rsidR="008E6468" w14:paraId="6EE00F6C" w14:textId="77777777" w:rsidTr="00D86EEB">
        <w:tc>
          <w:tcPr>
            <w:tcW w:w="3403" w:type="dxa"/>
          </w:tcPr>
          <w:p w14:paraId="1DAB8ABB" w14:textId="4CEC68C3" w:rsidR="008E6468" w:rsidRPr="00CE1116" w:rsidRDefault="00CE1116" w:rsidP="00D86EEB">
            <w:pPr>
              <w:spacing w:before="60" w:after="60"/>
              <w:rPr>
                <w:rFonts w:ascii="Arial" w:hAnsi="Arial" w:cs="Arial"/>
                <w:b/>
                <w:bCs/>
              </w:rPr>
            </w:pPr>
            <w:r w:rsidRPr="00CE1116">
              <w:rPr>
                <w:rFonts w:ascii="Arial" w:hAnsi="Arial" w:cs="Arial"/>
                <w:b/>
                <w:bCs/>
              </w:rPr>
              <w:t>SMA Membe</w:t>
            </w:r>
            <w:r>
              <w:rPr>
                <w:rFonts w:ascii="Arial" w:hAnsi="Arial" w:cs="Arial"/>
                <w:b/>
                <w:bCs/>
              </w:rPr>
              <w:t xml:space="preserve">r </w:t>
            </w:r>
          </w:p>
        </w:tc>
        <w:tc>
          <w:tcPr>
            <w:tcW w:w="7229" w:type="dxa"/>
          </w:tcPr>
          <w:p w14:paraId="58F5F5B5" w14:textId="45990CAD" w:rsidR="008E6468" w:rsidRPr="00CE1116" w:rsidRDefault="00CE1116" w:rsidP="00333B34">
            <w:pPr>
              <w:rPr>
                <w:rFonts w:ascii="Arial" w:hAnsi="Arial" w:cs="Arial"/>
              </w:rPr>
            </w:pPr>
            <w:r w:rsidRPr="00CE1116">
              <w:rPr>
                <w:rFonts w:ascii="Arial" w:hAnsi="Arial" w:cs="Arial"/>
              </w:rPr>
              <w:t xml:space="preserve">YES / NO </w:t>
            </w:r>
          </w:p>
        </w:tc>
      </w:tr>
      <w:tr w:rsidR="00CE1116" w14:paraId="3DB4EAC6" w14:textId="77777777" w:rsidTr="00D86EEB">
        <w:tc>
          <w:tcPr>
            <w:tcW w:w="3403" w:type="dxa"/>
          </w:tcPr>
          <w:p w14:paraId="4278999D" w14:textId="69016E88" w:rsidR="00CE1116" w:rsidRPr="00CE1116" w:rsidRDefault="00CE1116" w:rsidP="00D86EEB">
            <w:pPr>
              <w:spacing w:before="60" w:after="60"/>
              <w:rPr>
                <w:rFonts w:ascii="Arial" w:hAnsi="Arial" w:cs="Arial"/>
                <w:b/>
                <w:bCs/>
              </w:rPr>
            </w:pPr>
            <w:r>
              <w:rPr>
                <w:rFonts w:ascii="Arial" w:hAnsi="Arial" w:cs="Arial"/>
                <w:b/>
                <w:bCs/>
              </w:rPr>
              <w:t>SMA Membership number</w:t>
            </w:r>
          </w:p>
        </w:tc>
        <w:tc>
          <w:tcPr>
            <w:tcW w:w="7229" w:type="dxa"/>
          </w:tcPr>
          <w:p w14:paraId="27A9F1FB" w14:textId="77777777" w:rsidR="00CE1116" w:rsidRDefault="00CE1116" w:rsidP="00333B34">
            <w:pPr>
              <w:rPr>
                <w:rFonts w:ascii="Arial" w:hAnsi="Arial" w:cs="Arial"/>
                <w:sz w:val="20"/>
                <w:szCs w:val="20"/>
              </w:rPr>
            </w:pPr>
          </w:p>
        </w:tc>
      </w:tr>
      <w:bookmarkEnd w:id="0"/>
    </w:tbl>
    <w:p w14:paraId="161E857E" w14:textId="77777777" w:rsidR="009F3EAB" w:rsidRDefault="009F3EAB" w:rsidP="009F3EAB">
      <w:pPr>
        <w:ind w:left="2160"/>
        <w:rPr>
          <w:rFonts w:ascii="Arial" w:hAnsi="Arial" w:cs="Arial"/>
          <w:sz w:val="20"/>
          <w:szCs w:val="20"/>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9"/>
        <w:gridCol w:w="2095"/>
        <w:gridCol w:w="2247"/>
        <w:gridCol w:w="2552"/>
        <w:gridCol w:w="1559"/>
      </w:tblGrid>
      <w:tr w:rsidR="009F3EAB" w:rsidRPr="009F3EAB" w14:paraId="06F04984" w14:textId="77777777" w:rsidTr="00D86EEB">
        <w:trPr>
          <w:trHeight w:val="256"/>
        </w:trPr>
        <w:tc>
          <w:tcPr>
            <w:tcW w:w="10632" w:type="dxa"/>
            <w:gridSpan w:val="5"/>
            <w:shd w:val="clear" w:color="auto" w:fill="D9D9D9"/>
          </w:tcPr>
          <w:p w14:paraId="45C3E335" w14:textId="77777777" w:rsidR="009F3EAB" w:rsidRPr="009F3EAB" w:rsidRDefault="009F3EAB" w:rsidP="005034CA">
            <w:pPr>
              <w:rPr>
                <w:rFonts w:ascii="Calibri" w:hAnsi="Calibri" w:cs="Calibri"/>
                <w:szCs w:val="20"/>
              </w:rPr>
            </w:pPr>
            <w:r w:rsidRPr="009F3EAB">
              <w:rPr>
                <w:rFonts w:ascii="Arial" w:hAnsi="Arial" w:cs="Arial"/>
                <w:b/>
                <w:bCs/>
                <w:szCs w:val="20"/>
              </w:rPr>
              <w:t xml:space="preserve">24 hr rate </w:t>
            </w:r>
            <w:r w:rsidRPr="009F3EAB">
              <w:rPr>
                <w:rFonts w:ascii="Arial" w:hAnsi="Arial" w:cs="Arial"/>
                <w:szCs w:val="20"/>
              </w:rPr>
              <w:t>Includes</w:t>
            </w:r>
            <w:r w:rsidRPr="009F3EAB">
              <w:rPr>
                <w:rFonts w:ascii="Arial" w:hAnsi="Arial" w:cs="Arial"/>
                <w:b/>
                <w:bCs/>
                <w:szCs w:val="20"/>
              </w:rPr>
              <w:t xml:space="preserve"> </w:t>
            </w:r>
            <w:r w:rsidRPr="009F3EAB">
              <w:rPr>
                <w:rFonts w:ascii="Arial" w:hAnsi="Arial" w:cs="Arial"/>
                <w:szCs w:val="20"/>
              </w:rPr>
              <w:t>25/4/25 Dinner, Bed &amp; Breakfast &amp; 26/4/25 Day rate &amp; Lunch</w:t>
            </w:r>
          </w:p>
        </w:tc>
      </w:tr>
      <w:tr w:rsidR="009F3EAB" w:rsidRPr="009F3EAB" w14:paraId="7B1AE0C2" w14:textId="77777777" w:rsidTr="00262CEE">
        <w:trPr>
          <w:trHeight w:val="242"/>
        </w:trPr>
        <w:tc>
          <w:tcPr>
            <w:tcW w:w="2179" w:type="dxa"/>
            <w:vMerge w:val="restart"/>
            <w:shd w:val="clear" w:color="auto" w:fill="auto"/>
          </w:tcPr>
          <w:p w14:paraId="4B40F796" w14:textId="77777777" w:rsidR="009F3EAB" w:rsidRPr="009F3EAB" w:rsidRDefault="009F3EAB" w:rsidP="005034CA">
            <w:pPr>
              <w:jc w:val="center"/>
              <w:rPr>
                <w:rFonts w:ascii="Arial" w:hAnsi="Arial" w:cs="Arial"/>
                <w:szCs w:val="20"/>
              </w:rPr>
            </w:pPr>
          </w:p>
        </w:tc>
        <w:tc>
          <w:tcPr>
            <w:tcW w:w="4342" w:type="dxa"/>
            <w:gridSpan w:val="2"/>
            <w:shd w:val="clear" w:color="auto" w:fill="D9D9D9"/>
            <w:vAlign w:val="center"/>
          </w:tcPr>
          <w:p w14:paraId="16671CE5"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SMA Member</w:t>
            </w:r>
          </w:p>
        </w:tc>
        <w:tc>
          <w:tcPr>
            <w:tcW w:w="2552" w:type="dxa"/>
            <w:vMerge w:val="restart"/>
            <w:shd w:val="clear" w:color="auto" w:fill="D9D9D9"/>
            <w:vAlign w:val="center"/>
          </w:tcPr>
          <w:p w14:paraId="0CCC4A25"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 xml:space="preserve">Non member </w:t>
            </w:r>
          </w:p>
          <w:p w14:paraId="144535D3"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24hr rate cost</w:t>
            </w:r>
          </w:p>
        </w:tc>
        <w:tc>
          <w:tcPr>
            <w:tcW w:w="1559" w:type="dxa"/>
            <w:vMerge w:val="restart"/>
            <w:shd w:val="clear" w:color="auto" w:fill="D9D9D9"/>
            <w:vAlign w:val="center"/>
          </w:tcPr>
          <w:p w14:paraId="3E2EA4F6"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 xml:space="preserve">Total cost </w:t>
            </w:r>
          </w:p>
          <w:p w14:paraId="1E7B4BE2" w14:textId="77777777" w:rsidR="009F3EAB" w:rsidRPr="009F3EAB" w:rsidRDefault="009F3EAB" w:rsidP="005034CA">
            <w:pPr>
              <w:jc w:val="center"/>
              <w:rPr>
                <w:rFonts w:ascii="Calibri" w:hAnsi="Calibri" w:cs="Calibri"/>
                <w:b/>
                <w:bCs/>
                <w:sz w:val="22"/>
                <w:szCs w:val="22"/>
              </w:rPr>
            </w:pPr>
            <w:r w:rsidRPr="009F3EAB">
              <w:rPr>
                <w:rFonts w:ascii="Arial" w:hAnsi="Arial" w:cs="Arial"/>
                <w:b/>
                <w:bCs/>
                <w:sz w:val="22"/>
                <w:szCs w:val="22"/>
              </w:rPr>
              <w:t>of booking</w:t>
            </w:r>
          </w:p>
        </w:tc>
      </w:tr>
      <w:tr w:rsidR="009F3EAB" w:rsidRPr="009F3EAB" w14:paraId="6DE71603" w14:textId="77777777" w:rsidTr="00262CEE">
        <w:trPr>
          <w:trHeight w:val="137"/>
        </w:trPr>
        <w:tc>
          <w:tcPr>
            <w:tcW w:w="2179" w:type="dxa"/>
            <w:vMerge/>
            <w:shd w:val="clear" w:color="auto" w:fill="auto"/>
          </w:tcPr>
          <w:p w14:paraId="512D7381" w14:textId="77777777" w:rsidR="009F3EAB" w:rsidRPr="009F3EAB" w:rsidRDefault="009F3EAB" w:rsidP="005034CA">
            <w:pPr>
              <w:jc w:val="center"/>
              <w:rPr>
                <w:rFonts w:ascii="Arial" w:hAnsi="Arial" w:cs="Arial"/>
                <w:b/>
                <w:bCs/>
                <w:szCs w:val="20"/>
              </w:rPr>
            </w:pPr>
          </w:p>
        </w:tc>
        <w:tc>
          <w:tcPr>
            <w:tcW w:w="2095" w:type="dxa"/>
            <w:shd w:val="clear" w:color="auto" w:fill="D9D9D9"/>
            <w:vAlign w:val="center"/>
          </w:tcPr>
          <w:p w14:paraId="57B4ED9C"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Early Bird</w:t>
            </w:r>
          </w:p>
          <w:p w14:paraId="530C5A07"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Payment received by 17.00hrs 17/3/25</w:t>
            </w:r>
          </w:p>
        </w:tc>
        <w:tc>
          <w:tcPr>
            <w:tcW w:w="2247" w:type="dxa"/>
            <w:shd w:val="clear" w:color="auto" w:fill="D9D9D9"/>
            <w:vAlign w:val="center"/>
          </w:tcPr>
          <w:p w14:paraId="1BE6AF03"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Late booking</w:t>
            </w:r>
          </w:p>
          <w:p w14:paraId="7BD4D237"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Payment received by 1700hrs 24/3/25</w:t>
            </w:r>
          </w:p>
        </w:tc>
        <w:tc>
          <w:tcPr>
            <w:tcW w:w="2552" w:type="dxa"/>
            <w:vMerge/>
            <w:shd w:val="clear" w:color="auto" w:fill="D9D9D9"/>
            <w:vAlign w:val="center"/>
          </w:tcPr>
          <w:p w14:paraId="2E9176CD" w14:textId="77777777" w:rsidR="009F3EAB" w:rsidRPr="009F3EAB" w:rsidRDefault="009F3EAB" w:rsidP="005034CA">
            <w:pPr>
              <w:jc w:val="center"/>
              <w:rPr>
                <w:rFonts w:ascii="Arial" w:hAnsi="Arial" w:cs="Arial"/>
                <w:b/>
                <w:bCs/>
                <w:sz w:val="22"/>
                <w:szCs w:val="22"/>
              </w:rPr>
            </w:pPr>
          </w:p>
        </w:tc>
        <w:tc>
          <w:tcPr>
            <w:tcW w:w="1559" w:type="dxa"/>
            <w:vMerge/>
            <w:shd w:val="clear" w:color="auto" w:fill="D9D9D9"/>
            <w:vAlign w:val="center"/>
          </w:tcPr>
          <w:p w14:paraId="1D8762D4" w14:textId="77777777" w:rsidR="009F3EAB" w:rsidRPr="009F3EAB" w:rsidRDefault="009F3EAB" w:rsidP="005034CA">
            <w:pPr>
              <w:jc w:val="center"/>
              <w:rPr>
                <w:rFonts w:ascii="Arial" w:hAnsi="Arial" w:cs="Arial"/>
                <w:b/>
                <w:bCs/>
                <w:sz w:val="22"/>
                <w:szCs w:val="22"/>
              </w:rPr>
            </w:pPr>
          </w:p>
        </w:tc>
      </w:tr>
      <w:tr w:rsidR="009F3EAB" w:rsidRPr="009F3EAB" w14:paraId="4950552E" w14:textId="77777777" w:rsidTr="00262CEE">
        <w:trPr>
          <w:trHeight w:val="136"/>
        </w:trPr>
        <w:tc>
          <w:tcPr>
            <w:tcW w:w="2179" w:type="dxa"/>
            <w:tcBorders>
              <w:right w:val="single" w:sz="4" w:space="0" w:color="auto"/>
            </w:tcBorders>
            <w:shd w:val="clear" w:color="auto" w:fill="auto"/>
            <w:vAlign w:val="center"/>
          </w:tcPr>
          <w:p w14:paraId="5544575E" w14:textId="77777777" w:rsidR="009F3EAB" w:rsidRPr="009F3EAB" w:rsidRDefault="009F3EAB" w:rsidP="005034CA">
            <w:pPr>
              <w:rPr>
                <w:rFonts w:ascii="Calibri" w:hAnsi="Calibri" w:cs="Calibri"/>
                <w:b/>
                <w:bCs/>
                <w:szCs w:val="20"/>
              </w:rPr>
            </w:pPr>
            <w:r w:rsidRPr="009F3EAB">
              <w:rPr>
                <w:rFonts w:ascii="Calibri" w:hAnsi="Calibri" w:cs="Calibri"/>
                <w:b/>
                <w:bCs/>
                <w:szCs w:val="20"/>
              </w:rPr>
              <w:t>Single occupancy</w:t>
            </w:r>
          </w:p>
        </w:tc>
        <w:tc>
          <w:tcPr>
            <w:tcW w:w="2095" w:type="dxa"/>
            <w:tcBorders>
              <w:top w:val="single" w:sz="8" w:space="0" w:color="auto"/>
              <w:left w:val="single" w:sz="4" w:space="0" w:color="auto"/>
              <w:bottom w:val="single" w:sz="8" w:space="0" w:color="auto"/>
              <w:right w:val="single" w:sz="8" w:space="0" w:color="auto"/>
            </w:tcBorders>
            <w:shd w:val="clear" w:color="auto" w:fill="auto"/>
            <w:vAlign w:val="center"/>
          </w:tcPr>
          <w:p w14:paraId="39D888BE" w14:textId="33456C9B"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 w:val="22"/>
                <w:szCs w:val="22"/>
              </w:rPr>
              <w:t>£9</w:t>
            </w:r>
            <w:r w:rsidR="00262CEE">
              <w:rPr>
                <w:rFonts w:ascii="Arial" w:hAnsi="Arial" w:cs="Arial"/>
                <w:sz w:val="22"/>
                <w:szCs w:val="22"/>
              </w:rPr>
              <w:t>5</w:t>
            </w:r>
            <w:r w:rsidRPr="009F3EAB">
              <w:rPr>
                <w:rFonts w:ascii="Arial" w:hAnsi="Arial" w:cs="Arial"/>
                <w:sz w:val="22"/>
                <w:szCs w:val="22"/>
              </w:rPr>
              <w:t xml:space="preserve"> per person</w:t>
            </w:r>
          </w:p>
        </w:tc>
        <w:tc>
          <w:tcPr>
            <w:tcW w:w="2247" w:type="dxa"/>
            <w:tcBorders>
              <w:top w:val="single" w:sz="8" w:space="0" w:color="auto"/>
              <w:left w:val="single" w:sz="8" w:space="0" w:color="auto"/>
              <w:bottom w:val="single" w:sz="8" w:space="0" w:color="auto"/>
              <w:right w:val="single" w:sz="4" w:space="0" w:color="auto"/>
            </w:tcBorders>
            <w:shd w:val="clear" w:color="auto" w:fill="auto"/>
            <w:vAlign w:val="center"/>
          </w:tcPr>
          <w:p w14:paraId="4302A176" w14:textId="2A67AAA9"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 w:val="22"/>
                <w:szCs w:val="22"/>
              </w:rPr>
              <w:t>£1</w:t>
            </w:r>
            <w:r w:rsidR="00262CEE">
              <w:rPr>
                <w:rFonts w:ascii="Arial" w:hAnsi="Arial" w:cs="Arial"/>
                <w:sz w:val="22"/>
                <w:szCs w:val="22"/>
              </w:rPr>
              <w:t>45</w:t>
            </w:r>
            <w:r w:rsidRPr="009F3EAB">
              <w:rPr>
                <w:rFonts w:ascii="Arial" w:hAnsi="Arial" w:cs="Arial"/>
                <w:sz w:val="22"/>
                <w:szCs w:val="22"/>
              </w:rPr>
              <w:t xml:space="preserve"> per person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6F90DCC" w14:textId="77777777"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 w:val="22"/>
                <w:szCs w:val="22"/>
              </w:rPr>
              <w:t>£217 per person</w:t>
            </w:r>
          </w:p>
        </w:tc>
        <w:tc>
          <w:tcPr>
            <w:tcW w:w="1559" w:type="dxa"/>
            <w:tcBorders>
              <w:left w:val="single" w:sz="4" w:space="0" w:color="auto"/>
            </w:tcBorders>
            <w:shd w:val="clear" w:color="auto" w:fill="auto"/>
            <w:vAlign w:val="center"/>
          </w:tcPr>
          <w:p w14:paraId="2B933476" w14:textId="77777777" w:rsidR="009F3EAB" w:rsidRPr="009F3EAB" w:rsidRDefault="009F3EAB" w:rsidP="005034CA">
            <w:pPr>
              <w:rPr>
                <w:rFonts w:ascii="Calibri" w:hAnsi="Calibri" w:cs="Calibri"/>
                <w:szCs w:val="20"/>
              </w:rPr>
            </w:pPr>
            <w:r w:rsidRPr="009F3EAB">
              <w:rPr>
                <w:rFonts w:ascii="Calibri" w:hAnsi="Calibri" w:cs="Calibri"/>
                <w:szCs w:val="20"/>
              </w:rPr>
              <w:t>£</w:t>
            </w:r>
          </w:p>
        </w:tc>
      </w:tr>
      <w:tr w:rsidR="009F3EAB" w:rsidRPr="009F3EAB" w14:paraId="6B96056B" w14:textId="77777777" w:rsidTr="00262CEE">
        <w:trPr>
          <w:trHeight w:val="570"/>
        </w:trPr>
        <w:tc>
          <w:tcPr>
            <w:tcW w:w="2179" w:type="dxa"/>
            <w:tcBorders>
              <w:right w:val="single" w:sz="4" w:space="0" w:color="auto"/>
            </w:tcBorders>
            <w:shd w:val="clear" w:color="auto" w:fill="auto"/>
            <w:vAlign w:val="center"/>
          </w:tcPr>
          <w:p w14:paraId="29E09609" w14:textId="77777777" w:rsidR="009F3EAB" w:rsidRPr="009F3EAB" w:rsidRDefault="009F3EAB" w:rsidP="005034CA">
            <w:pPr>
              <w:rPr>
                <w:rFonts w:ascii="Calibri" w:hAnsi="Calibri" w:cs="Calibri"/>
                <w:b/>
                <w:bCs/>
                <w:szCs w:val="20"/>
              </w:rPr>
            </w:pPr>
            <w:r w:rsidRPr="009F3EAB">
              <w:rPr>
                <w:rFonts w:ascii="Calibri" w:hAnsi="Calibri" w:cs="Calibri"/>
                <w:b/>
                <w:bCs/>
                <w:szCs w:val="20"/>
              </w:rPr>
              <w:t>Twin occupancy</w:t>
            </w:r>
          </w:p>
        </w:tc>
        <w:tc>
          <w:tcPr>
            <w:tcW w:w="2095" w:type="dxa"/>
            <w:tcBorders>
              <w:top w:val="single" w:sz="8" w:space="0" w:color="auto"/>
              <w:left w:val="single" w:sz="4" w:space="0" w:color="auto"/>
              <w:bottom w:val="single" w:sz="8" w:space="0" w:color="auto"/>
              <w:right w:val="single" w:sz="8" w:space="0" w:color="auto"/>
            </w:tcBorders>
            <w:shd w:val="clear" w:color="auto" w:fill="auto"/>
            <w:vAlign w:val="center"/>
          </w:tcPr>
          <w:p w14:paraId="27E8A652" w14:textId="6721A1F5"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 w:val="22"/>
                <w:szCs w:val="22"/>
              </w:rPr>
              <w:t>£6</w:t>
            </w:r>
            <w:r w:rsidR="00262CEE">
              <w:rPr>
                <w:rFonts w:ascii="Arial" w:hAnsi="Arial" w:cs="Arial"/>
                <w:sz w:val="22"/>
                <w:szCs w:val="22"/>
              </w:rPr>
              <w:t>5</w:t>
            </w:r>
            <w:r w:rsidRPr="009F3EAB">
              <w:rPr>
                <w:rFonts w:ascii="Arial" w:hAnsi="Arial" w:cs="Arial"/>
                <w:sz w:val="22"/>
                <w:szCs w:val="22"/>
              </w:rPr>
              <w:t xml:space="preserve"> per person</w:t>
            </w:r>
          </w:p>
        </w:tc>
        <w:tc>
          <w:tcPr>
            <w:tcW w:w="2247" w:type="dxa"/>
            <w:tcBorders>
              <w:top w:val="single" w:sz="8" w:space="0" w:color="auto"/>
              <w:left w:val="single" w:sz="8" w:space="0" w:color="auto"/>
              <w:bottom w:val="single" w:sz="8" w:space="0" w:color="auto"/>
              <w:right w:val="single" w:sz="4" w:space="0" w:color="auto"/>
            </w:tcBorders>
            <w:shd w:val="clear" w:color="auto" w:fill="auto"/>
            <w:vAlign w:val="center"/>
          </w:tcPr>
          <w:p w14:paraId="23416378" w14:textId="5EB3032A"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Cs w:val="20"/>
              </w:rPr>
              <w:t xml:space="preserve"> </w:t>
            </w:r>
            <w:r w:rsidRPr="009F3EAB">
              <w:rPr>
                <w:rFonts w:ascii="Arial" w:hAnsi="Arial" w:cs="Arial"/>
                <w:sz w:val="22"/>
                <w:szCs w:val="22"/>
              </w:rPr>
              <w:t>£9</w:t>
            </w:r>
            <w:r w:rsidR="00262CEE">
              <w:rPr>
                <w:rFonts w:ascii="Arial" w:hAnsi="Arial" w:cs="Arial"/>
                <w:sz w:val="22"/>
                <w:szCs w:val="22"/>
              </w:rPr>
              <w:t>5</w:t>
            </w:r>
            <w:r w:rsidRPr="009F3EAB">
              <w:rPr>
                <w:rFonts w:ascii="Arial" w:hAnsi="Arial" w:cs="Arial"/>
                <w:sz w:val="22"/>
                <w:szCs w:val="22"/>
              </w:rPr>
              <w:t xml:space="preserve"> per person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E91B79B" w14:textId="77777777"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 w:val="22"/>
                <w:szCs w:val="22"/>
              </w:rPr>
              <w:t xml:space="preserve">£157.75 per person </w:t>
            </w:r>
          </w:p>
        </w:tc>
        <w:tc>
          <w:tcPr>
            <w:tcW w:w="1559" w:type="dxa"/>
            <w:tcBorders>
              <w:left w:val="single" w:sz="4" w:space="0" w:color="auto"/>
            </w:tcBorders>
            <w:shd w:val="clear" w:color="auto" w:fill="auto"/>
            <w:vAlign w:val="center"/>
          </w:tcPr>
          <w:p w14:paraId="573D73F3" w14:textId="77777777" w:rsidR="009F3EAB" w:rsidRPr="009F3EAB" w:rsidRDefault="009F3EAB" w:rsidP="005034CA">
            <w:pPr>
              <w:rPr>
                <w:rFonts w:ascii="Calibri" w:hAnsi="Calibri" w:cs="Calibri"/>
                <w:szCs w:val="20"/>
              </w:rPr>
            </w:pPr>
            <w:r w:rsidRPr="009F3EAB">
              <w:rPr>
                <w:rFonts w:ascii="Calibri" w:hAnsi="Calibri" w:cs="Calibri"/>
                <w:szCs w:val="20"/>
              </w:rPr>
              <w:t>£</w:t>
            </w:r>
          </w:p>
        </w:tc>
      </w:tr>
      <w:tr w:rsidR="009F3EAB" w:rsidRPr="009F3EAB" w14:paraId="4B7D7174" w14:textId="77777777" w:rsidTr="00262CEE">
        <w:trPr>
          <w:trHeight w:val="570"/>
        </w:trPr>
        <w:tc>
          <w:tcPr>
            <w:tcW w:w="2179" w:type="dxa"/>
            <w:tcBorders>
              <w:right w:val="single" w:sz="4" w:space="0" w:color="auto"/>
            </w:tcBorders>
            <w:shd w:val="clear" w:color="auto" w:fill="auto"/>
            <w:vAlign w:val="center"/>
          </w:tcPr>
          <w:p w14:paraId="755AD965" w14:textId="77777777" w:rsidR="009F3EAB" w:rsidRPr="009F3EAB" w:rsidRDefault="009F3EAB" w:rsidP="005034CA">
            <w:pPr>
              <w:rPr>
                <w:rFonts w:ascii="Calibri" w:hAnsi="Calibri" w:cs="Calibri"/>
                <w:b/>
                <w:bCs/>
                <w:szCs w:val="20"/>
              </w:rPr>
            </w:pPr>
            <w:r w:rsidRPr="009F3EAB">
              <w:rPr>
                <w:rFonts w:ascii="Calibri" w:hAnsi="Calibri" w:cs="Calibri"/>
                <w:b/>
                <w:bCs/>
                <w:szCs w:val="20"/>
              </w:rPr>
              <w:t>Double occupancy</w:t>
            </w:r>
          </w:p>
        </w:tc>
        <w:tc>
          <w:tcPr>
            <w:tcW w:w="2095" w:type="dxa"/>
            <w:tcBorders>
              <w:top w:val="single" w:sz="8" w:space="0" w:color="auto"/>
              <w:left w:val="single" w:sz="4" w:space="0" w:color="auto"/>
              <w:bottom w:val="single" w:sz="8" w:space="0" w:color="auto"/>
              <w:right w:val="single" w:sz="8" w:space="0" w:color="auto"/>
            </w:tcBorders>
            <w:shd w:val="clear" w:color="auto" w:fill="auto"/>
            <w:vAlign w:val="center"/>
          </w:tcPr>
          <w:p w14:paraId="3952FDE4" w14:textId="49AF65A2"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 w:val="22"/>
                <w:szCs w:val="22"/>
              </w:rPr>
              <w:t>£6</w:t>
            </w:r>
            <w:r w:rsidR="00262CEE">
              <w:rPr>
                <w:rFonts w:ascii="Arial" w:hAnsi="Arial" w:cs="Arial"/>
                <w:sz w:val="22"/>
                <w:szCs w:val="22"/>
              </w:rPr>
              <w:t>5</w:t>
            </w:r>
            <w:r w:rsidRPr="009F3EAB">
              <w:rPr>
                <w:rFonts w:ascii="Arial" w:hAnsi="Arial" w:cs="Arial"/>
                <w:sz w:val="22"/>
                <w:szCs w:val="22"/>
              </w:rPr>
              <w:t xml:space="preserve"> per person</w:t>
            </w:r>
          </w:p>
        </w:tc>
        <w:tc>
          <w:tcPr>
            <w:tcW w:w="2247" w:type="dxa"/>
            <w:tcBorders>
              <w:top w:val="single" w:sz="8" w:space="0" w:color="auto"/>
              <w:left w:val="single" w:sz="8" w:space="0" w:color="auto"/>
              <w:bottom w:val="single" w:sz="8" w:space="0" w:color="auto"/>
              <w:right w:val="single" w:sz="4" w:space="0" w:color="auto"/>
            </w:tcBorders>
            <w:shd w:val="clear" w:color="auto" w:fill="auto"/>
            <w:vAlign w:val="center"/>
          </w:tcPr>
          <w:p w14:paraId="3FE2D398" w14:textId="1B9DFD25"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Cs w:val="20"/>
              </w:rPr>
              <w:t xml:space="preserve"> </w:t>
            </w:r>
            <w:r w:rsidRPr="009F3EAB">
              <w:rPr>
                <w:rFonts w:ascii="Arial" w:hAnsi="Arial" w:cs="Arial"/>
                <w:sz w:val="22"/>
                <w:szCs w:val="22"/>
              </w:rPr>
              <w:t>£9</w:t>
            </w:r>
            <w:r w:rsidR="00262CEE">
              <w:rPr>
                <w:rFonts w:ascii="Arial" w:hAnsi="Arial" w:cs="Arial"/>
                <w:sz w:val="22"/>
                <w:szCs w:val="22"/>
              </w:rPr>
              <w:t xml:space="preserve">5 </w:t>
            </w:r>
            <w:r w:rsidRPr="009F3EAB">
              <w:rPr>
                <w:rFonts w:ascii="Arial" w:hAnsi="Arial" w:cs="Arial"/>
                <w:sz w:val="22"/>
                <w:szCs w:val="22"/>
              </w:rPr>
              <w:t>per person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DC37CC" w14:textId="77777777" w:rsidR="009F3EAB" w:rsidRPr="009F3EAB" w:rsidRDefault="009F3EAB" w:rsidP="005034CA">
            <w:pPr>
              <w:rPr>
                <w:rFonts w:ascii="Calibri" w:hAnsi="Calibri" w:cs="Calibri"/>
                <w:szCs w:val="20"/>
              </w:rPr>
            </w:pPr>
            <w:r w:rsidRPr="009F3EAB">
              <w:rPr>
                <w:rFonts w:ascii="Arial" w:hAnsi="Arial" w:cs="Arial"/>
                <w:sz w:val="52"/>
                <w:szCs w:val="20"/>
              </w:rPr>
              <w:t>□</w:t>
            </w:r>
            <w:r w:rsidRPr="009F3EAB">
              <w:rPr>
                <w:rFonts w:ascii="Arial" w:hAnsi="Arial" w:cs="Arial"/>
                <w:sz w:val="22"/>
                <w:szCs w:val="22"/>
              </w:rPr>
              <w:t>£157.75 per person</w:t>
            </w:r>
          </w:p>
        </w:tc>
        <w:tc>
          <w:tcPr>
            <w:tcW w:w="1559" w:type="dxa"/>
            <w:tcBorders>
              <w:left w:val="single" w:sz="4" w:space="0" w:color="auto"/>
            </w:tcBorders>
            <w:shd w:val="clear" w:color="auto" w:fill="auto"/>
            <w:vAlign w:val="center"/>
          </w:tcPr>
          <w:p w14:paraId="4A55752F" w14:textId="77777777" w:rsidR="009F3EAB" w:rsidRPr="009F3EAB" w:rsidRDefault="009F3EAB" w:rsidP="005034CA">
            <w:pPr>
              <w:rPr>
                <w:rFonts w:ascii="Calibri" w:hAnsi="Calibri" w:cs="Calibri"/>
                <w:szCs w:val="20"/>
              </w:rPr>
            </w:pPr>
            <w:r w:rsidRPr="009F3EAB">
              <w:rPr>
                <w:rFonts w:ascii="Calibri" w:hAnsi="Calibri" w:cs="Calibri"/>
                <w:szCs w:val="20"/>
              </w:rPr>
              <w:t>£</w:t>
            </w:r>
          </w:p>
        </w:tc>
      </w:tr>
      <w:tr w:rsidR="009F3EAB" w:rsidRPr="009F3EAB" w14:paraId="217906C4" w14:textId="77777777" w:rsidTr="00D86EEB">
        <w:trPr>
          <w:trHeight w:val="513"/>
        </w:trPr>
        <w:tc>
          <w:tcPr>
            <w:tcW w:w="10632" w:type="dxa"/>
            <w:gridSpan w:val="5"/>
            <w:shd w:val="clear" w:color="auto" w:fill="auto"/>
            <w:vAlign w:val="center"/>
          </w:tcPr>
          <w:p w14:paraId="26763FC4" w14:textId="77777777" w:rsidR="009F3EAB" w:rsidRPr="009F3EAB" w:rsidRDefault="009F3EAB" w:rsidP="005034CA">
            <w:pPr>
              <w:spacing w:before="120" w:after="120"/>
              <w:rPr>
                <w:rFonts w:ascii="Calibri" w:hAnsi="Calibri" w:cs="Calibri"/>
                <w:b/>
                <w:bCs/>
                <w:szCs w:val="20"/>
              </w:rPr>
            </w:pPr>
            <w:r w:rsidRPr="009F3EAB">
              <w:rPr>
                <w:rFonts w:ascii="Calibri" w:hAnsi="Calibri" w:cs="Calibri"/>
                <w:b/>
                <w:bCs/>
                <w:szCs w:val="20"/>
              </w:rPr>
              <w:t xml:space="preserve">Name of person you will be sharing with: </w:t>
            </w:r>
          </w:p>
        </w:tc>
      </w:tr>
    </w:tbl>
    <w:p w14:paraId="3B054866" w14:textId="77777777" w:rsidR="009F3EAB" w:rsidRPr="009F3EAB" w:rsidRDefault="009F3EAB" w:rsidP="009F3EAB">
      <w:pPr>
        <w:rPr>
          <w:sz w:val="8"/>
          <w:szCs w:val="8"/>
        </w:rPr>
      </w:pPr>
    </w:p>
    <w:p w14:paraId="54B73790" w14:textId="77777777" w:rsidR="009F3EAB" w:rsidRPr="009F3EAB" w:rsidRDefault="009F3EAB" w:rsidP="009F3EAB">
      <w:pPr>
        <w:rPr>
          <w:sz w:val="8"/>
          <w:szCs w:val="8"/>
        </w:rPr>
      </w:pPr>
    </w:p>
    <w:p w14:paraId="13DB663B" w14:textId="77777777" w:rsidR="009F3EAB" w:rsidRPr="009F3EAB" w:rsidRDefault="009F3EAB" w:rsidP="009F3EAB">
      <w:pPr>
        <w:rPr>
          <w:sz w:val="8"/>
          <w:szCs w:val="8"/>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126"/>
        <w:gridCol w:w="2127"/>
        <w:gridCol w:w="2693"/>
        <w:gridCol w:w="1559"/>
      </w:tblGrid>
      <w:tr w:rsidR="009F3EAB" w:rsidRPr="009F3EAB" w14:paraId="2467B8F7" w14:textId="77777777" w:rsidTr="00D86EEB">
        <w:tc>
          <w:tcPr>
            <w:tcW w:w="2127" w:type="dxa"/>
            <w:vMerge w:val="restart"/>
            <w:tcBorders>
              <w:right w:val="single" w:sz="4" w:space="0" w:color="auto"/>
            </w:tcBorders>
            <w:shd w:val="clear" w:color="auto" w:fill="D9D9D9"/>
            <w:vAlign w:val="center"/>
          </w:tcPr>
          <w:p w14:paraId="62EDB3E2"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 xml:space="preserve">Dinner Only </w:t>
            </w:r>
          </w:p>
          <w:p w14:paraId="541AC5C2" w14:textId="77777777" w:rsidR="009F3EAB" w:rsidRPr="009F3EAB" w:rsidRDefault="009F3EAB" w:rsidP="005034CA">
            <w:pPr>
              <w:jc w:val="center"/>
              <w:rPr>
                <w:rFonts w:ascii="Arial" w:hAnsi="Arial" w:cs="Arial"/>
                <w:sz w:val="22"/>
                <w:szCs w:val="22"/>
              </w:rPr>
            </w:pPr>
            <w:r w:rsidRPr="009F3EAB">
              <w:rPr>
                <w:rFonts w:ascii="Arial" w:hAnsi="Arial" w:cs="Arial"/>
                <w:sz w:val="22"/>
                <w:szCs w:val="22"/>
              </w:rPr>
              <w:t xml:space="preserve">Friday </w:t>
            </w:r>
          </w:p>
          <w:p w14:paraId="22218975" w14:textId="77777777" w:rsidR="009F3EAB" w:rsidRPr="009F3EAB" w:rsidRDefault="009F3EAB" w:rsidP="005034CA">
            <w:pPr>
              <w:jc w:val="center"/>
              <w:rPr>
                <w:rFonts w:ascii="Arial" w:hAnsi="Arial" w:cs="Arial"/>
                <w:b/>
                <w:bCs/>
                <w:sz w:val="22"/>
                <w:szCs w:val="22"/>
              </w:rPr>
            </w:pPr>
            <w:r w:rsidRPr="009F3EAB">
              <w:rPr>
                <w:rFonts w:ascii="Arial" w:hAnsi="Arial" w:cs="Arial"/>
                <w:sz w:val="22"/>
                <w:szCs w:val="22"/>
              </w:rPr>
              <w:t>25/04/2025</w:t>
            </w:r>
          </w:p>
        </w:tc>
        <w:tc>
          <w:tcPr>
            <w:tcW w:w="2126" w:type="dxa"/>
            <w:shd w:val="clear" w:color="auto" w:fill="D9D9D9"/>
            <w:vAlign w:val="center"/>
          </w:tcPr>
          <w:p w14:paraId="7BA30925"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 xml:space="preserve">Member </w:t>
            </w:r>
          </w:p>
          <w:p w14:paraId="38A2C0C2" w14:textId="77777777" w:rsidR="009F3EAB" w:rsidRPr="009F3EAB" w:rsidRDefault="009F3EAB" w:rsidP="005034CA">
            <w:pPr>
              <w:jc w:val="center"/>
              <w:rPr>
                <w:rFonts w:ascii="Arial" w:hAnsi="Arial" w:cs="Arial"/>
                <w:sz w:val="22"/>
                <w:szCs w:val="22"/>
              </w:rPr>
            </w:pPr>
            <w:r w:rsidRPr="009F3EAB">
              <w:rPr>
                <w:rFonts w:ascii="Arial" w:hAnsi="Arial" w:cs="Arial"/>
                <w:b/>
                <w:bCs/>
                <w:sz w:val="22"/>
                <w:szCs w:val="22"/>
              </w:rPr>
              <w:t>Early Bird</w:t>
            </w:r>
          </w:p>
        </w:tc>
        <w:tc>
          <w:tcPr>
            <w:tcW w:w="2127" w:type="dxa"/>
            <w:shd w:val="clear" w:color="auto" w:fill="D9D9D9"/>
            <w:vAlign w:val="center"/>
          </w:tcPr>
          <w:p w14:paraId="56C9B71B"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 xml:space="preserve">Member </w:t>
            </w:r>
          </w:p>
          <w:p w14:paraId="13825E7A" w14:textId="77777777" w:rsidR="009F3EAB" w:rsidRPr="009F3EAB" w:rsidRDefault="009F3EAB" w:rsidP="005034CA">
            <w:pPr>
              <w:jc w:val="center"/>
              <w:rPr>
                <w:rFonts w:ascii="Arial" w:hAnsi="Arial" w:cs="Arial"/>
                <w:sz w:val="22"/>
                <w:szCs w:val="22"/>
              </w:rPr>
            </w:pPr>
            <w:r w:rsidRPr="009F3EAB">
              <w:rPr>
                <w:rFonts w:ascii="Arial" w:hAnsi="Arial" w:cs="Arial"/>
                <w:b/>
                <w:bCs/>
                <w:sz w:val="22"/>
                <w:szCs w:val="22"/>
              </w:rPr>
              <w:t>Late booking</w:t>
            </w:r>
          </w:p>
        </w:tc>
        <w:tc>
          <w:tcPr>
            <w:tcW w:w="2693" w:type="dxa"/>
            <w:shd w:val="clear" w:color="auto" w:fill="D9D9D9"/>
            <w:vAlign w:val="center"/>
          </w:tcPr>
          <w:p w14:paraId="0B6F35BB" w14:textId="77777777" w:rsidR="009F3EAB" w:rsidRPr="009F3EAB" w:rsidRDefault="009F3EAB" w:rsidP="005034CA">
            <w:pPr>
              <w:jc w:val="center"/>
              <w:rPr>
                <w:rFonts w:ascii="Arial" w:hAnsi="Arial" w:cs="Arial"/>
                <w:sz w:val="22"/>
                <w:szCs w:val="22"/>
              </w:rPr>
            </w:pPr>
            <w:r w:rsidRPr="009F3EAB">
              <w:rPr>
                <w:rFonts w:ascii="Arial" w:hAnsi="Arial" w:cs="Arial"/>
                <w:b/>
                <w:bCs/>
                <w:sz w:val="22"/>
                <w:szCs w:val="22"/>
              </w:rPr>
              <w:t>Non member</w:t>
            </w:r>
          </w:p>
        </w:tc>
        <w:tc>
          <w:tcPr>
            <w:tcW w:w="1559" w:type="dxa"/>
            <w:shd w:val="clear" w:color="auto" w:fill="D9D9D9"/>
          </w:tcPr>
          <w:p w14:paraId="446CFE61"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Total cost dinner only</w:t>
            </w:r>
          </w:p>
        </w:tc>
      </w:tr>
      <w:tr w:rsidR="009F3EAB" w:rsidRPr="009F3EAB" w14:paraId="27E5EBF2" w14:textId="77777777" w:rsidTr="00D86EEB">
        <w:tc>
          <w:tcPr>
            <w:tcW w:w="2127" w:type="dxa"/>
            <w:vMerge/>
            <w:tcBorders>
              <w:right w:val="single" w:sz="4" w:space="0" w:color="auto"/>
            </w:tcBorders>
            <w:shd w:val="clear" w:color="auto" w:fill="D9D9D9"/>
            <w:vAlign w:val="center"/>
          </w:tcPr>
          <w:p w14:paraId="3A2F9A85" w14:textId="77777777" w:rsidR="009F3EAB" w:rsidRPr="009F3EAB" w:rsidRDefault="009F3EAB" w:rsidP="005034CA">
            <w:pPr>
              <w:rPr>
                <w:rFonts w:ascii="Calibri" w:hAnsi="Calibri" w:cs="Calibri"/>
                <w:sz w:val="22"/>
                <w:szCs w:val="22"/>
              </w:rPr>
            </w:pPr>
          </w:p>
        </w:tc>
        <w:tc>
          <w:tcPr>
            <w:tcW w:w="2126" w:type="dxa"/>
            <w:tcBorders>
              <w:top w:val="single" w:sz="8" w:space="0" w:color="auto"/>
              <w:left w:val="single" w:sz="4" w:space="0" w:color="auto"/>
              <w:bottom w:val="single" w:sz="8" w:space="0" w:color="auto"/>
              <w:right w:val="single" w:sz="8" w:space="0" w:color="auto"/>
            </w:tcBorders>
            <w:shd w:val="clear" w:color="auto" w:fill="auto"/>
            <w:vAlign w:val="center"/>
          </w:tcPr>
          <w:p w14:paraId="4F47C266" w14:textId="77777777" w:rsidR="009F3EAB" w:rsidRPr="009F3EAB" w:rsidRDefault="009F3EAB" w:rsidP="005034CA">
            <w:pPr>
              <w:rPr>
                <w:rFonts w:ascii="Arial" w:hAnsi="Arial" w:cs="Arial"/>
                <w:sz w:val="22"/>
                <w:szCs w:val="22"/>
              </w:rPr>
            </w:pPr>
            <w:r w:rsidRPr="009F3EAB">
              <w:rPr>
                <w:rFonts w:ascii="Arial" w:hAnsi="Arial" w:cs="Arial"/>
                <w:sz w:val="22"/>
                <w:szCs w:val="22"/>
                <w:lang w:val="it-IT"/>
              </w:rPr>
              <w:t>□  £30   per person</w:t>
            </w:r>
          </w:p>
        </w:tc>
        <w:tc>
          <w:tcPr>
            <w:tcW w:w="2127" w:type="dxa"/>
            <w:tcBorders>
              <w:top w:val="single" w:sz="8" w:space="0" w:color="auto"/>
              <w:left w:val="single" w:sz="8" w:space="0" w:color="auto"/>
              <w:bottom w:val="single" w:sz="8" w:space="0" w:color="auto"/>
              <w:right w:val="single" w:sz="4" w:space="0" w:color="auto"/>
            </w:tcBorders>
            <w:shd w:val="clear" w:color="auto" w:fill="auto"/>
            <w:vAlign w:val="center"/>
          </w:tcPr>
          <w:p w14:paraId="0EF993FB" w14:textId="77777777" w:rsidR="009F3EAB" w:rsidRPr="009F3EAB" w:rsidRDefault="009F3EAB" w:rsidP="005034CA">
            <w:pPr>
              <w:rPr>
                <w:rFonts w:ascii="Arial" w:hAnsi="Arial" w:cs="Arial"/>
                <w:sz w:val="22"/>
                <w:szCs w:val="22"/>
              </w:rPr>
            </w:pPr>
            <w:r w:rsidRPr="009F3EAB">
              <w:rPr>
                <w:rFonts w:ascii="Arial" w:hAnsi="Arial" w:cs="Arial"/>
                <w:sz w:val="22"/>
                <w:szCs w:val="22"/>
                <w:lang w:val="it-IT"/>
              </w:rPr>
              <w:t>□  £35 per person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AEBE41" w14:textId="77777777" w:rsidR="009F3EAB" w:rsidRPr="009F3EAB" w:rsidRDefault="009F3EAB" w:rsidP="005034CA">
            <w:pPr>
              <w:rPr>
                <w:rFonts w:ascii="Arial" w:hAnsi="Arial" w:cs="Arial"/>
                <w:sz w:val="22"/>
                <w:szCs w:val="22"/>
              </w:rPr>
            </w:pPr>
            <w:r w:rsidRPr="009F3EAB">
              <w:rPr>
                <w:rFonts w:ascii="Arial" w:hAnsi="Arial" w:cs="Arial"/>
                <w:sz w:val="22"/>
                <w:szCs w:val="22"/>
                <w:lang w:val="it-IT"/>
              </w:rPr>
              <w:t>□  £ 40 per person</w:t>
            </w:r>
          </w:p>
        </w:tc>
        <w:tc>
          <w:tcPr>
            <w:tcW w:w="1559" w:type="dxa"/>
            <w:tcBorders>
              <w:left w:val="single" w:sz="4" w:space="0" w:color="auto"/>
            </w:tcBorders>
            <w:shd w:val="clear" w:color="auto" w:fill="auto"/>
            <w:vAlign w:val="center"/>
          </w:tcPr>
          <w:p w14:paraId="25C594B0" w14:textId="77777777" w:rsidR="009F3EAB" w:rsidRPr="009F3EAB" w:rsidRDefault="009F3EAB" w:rsidP="005034CA">
            <w:pPr>
              <w:rPr>
                <w:rFonts w:ascii="Calibri" w:hAnsi="Calibri" w:cs="Calibri"/>
                <w:sz w:val="22"/>
                <w:szCs w:val="22"/>
              </w:rPr>
            </w:pPr>
            <w:r w:rsidRPr="009F3EAB">
              <w:rPr>
                <w:rFonts w:ascii="Calibri" w:hAnsi="Calibri" w:cs="Calibri"/>
                <w:sz w:val="22"/>
                <w:szCs w:val="22"/>
              </w:rPr>
              <w:t>£</w:t>
            </w:r>
          </w:p>
        </w:tc>
      </w:tr>
    </w:tbl>
    <w:p w14:paraId="2AC74725" w14:textId="77777777" w:rsidR="009F3EAB" w:rsidRPr="009F3EAB" w:rsidRDefault="009F3EAB" w:rsidP="009F3EAB">
      <w:pPr>
        <w:rPr>
          <w:sz w:val="22"/>
          <w:szCs w:val="22"/>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126"/>
        <w:gridCol w:w="2127"/>
        <w:gridCol w:w="2693"/>
        <w:gridCol w:w="1559"/>
      </w:tblGrid>
      <w:tr w:rsidR="009F3EAB" w:rsidRPr="009F3EAB" w14:paraId="40A0A2D8" w14:textId="77777777" w:rsidTr="00D86EEB">
        <w:tc>
          <w:tcPr>
            <w:tcW w:w="2127" w:type="dxa"/>
            <w:vMerge w:val="restart"/>
            <w:tcBorders>
              <w:right w:val="single" w:sz="4" w:space="0" w:color="auto"/>
            </w:tcBorders>
            <w:shd w:val="clear" w:color="auto" w:fill="D9D9D9"/>
            <w:vAlign w:val="center"/>
          </w:tcPr>
          <w:p w14:paraId="3A01183B"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 xml:space="preserve">Day rate ONLY </w:t>
            </w:r>
            <w:r w:rsidRPr="009F3EAB">
              <w:rPr>
                <w:rFonts w:ascii="Arial" w:hAnsi="Arial" w:cs="Arial"/>
                <w:sz w:val="22"/>
                <w:szCs w:val="22"/>
              </w:rPr>
              <w:t>Saturday 26/04/2025</w:t>
            </w:r>
          </w:p>
        </w:tc>
        <w:tc>
          <w:tcPr>
            <w:tcW w:w="2126" w:type="dxa"/>
            <w:shd w:val="clear" w:color="auto" w:fill="D9D9D9"/>
            <w:vAlign w:val="center"/>
          </w:tcPr>
          <w:p w14:paraId="570B5557" w14:textId="77777777" w:rsidR="009F3EAB" w:rsidRPr="009F3EAB" w:rsidRDefault="009F3EAB" w:rsidP="005034CA">
            <w:pPr>
              <w:jc w:val="center"/>
              <w:rPr>
                <w:rFonts w:ascii="Arial" w:hAnsi="Arial" w:cs="Arial"/>
                <w:sz w:val="22"/>
                <w:szCs w:val="22"/>
              </w:rPr>
            </w:pPr>
            <w:r w:rsidRPr="009F3EAB">
              <w:rPr>
                <w:rFonts w:ascii="Arial" w:hAnsi="Arial" w:cs="Arial"/>
                <w:b/>
                <w:bCs/>
                <w:sz w:val="22"/>
                <w:szCs w:val="22"/>
              </w:rPr>
              <w:t>Early Bird</w:t>
            </w:r>
          </w:p>
        </w:tc>
        <w:tc>
          <w:tcPr>
            <w:tcW w:w="2127" w:type="dxa"/>
            <w:shd w:val="clear" w:color="auto" w:fill="D9D9D9"/>
            <w:vAlign w:val="center"/>
          </w:tcPr>
          <w:p w14:paraId="68D5D680" w14:textId="77777777" w:rsidR="009F3EAB" w:rsidRPr="009F3EAB" w:rsidRDefault="009F3EAB" w:rsidP="005034CA">
            <w:pPr>
              <w:jc w:val="center"/>
              <w:rPr>
                <w:rFonts w:ascii="Arial" w:hAnsi="Arial" w:cs="Arial"/>
                <w:sz w:val="22"/>
                <w:szCs w:val="22"/>
              </w:rPr>
            </w:pPr>
            <w:r w:rsidRPr="009F3EAB">
              <w:rPr>
                <w:rFonts w:ascii="Arial" w:hAnsi="Arial" w:cs="Arial"/>
                <w:b/>
                <w:bCs/>
                <w:sz w:val="22"/>
                <w:szCs w:val="22"/>
              </w:rPr>
              <w:t>Late booking</w:t>
            </w:r>
          </w:p>
        </w:tc>
        <w:tc>
          <w:tcPr>
            <w:tcW w:w="2693" w:type="dxa"/>
            <w:shd w:val="clear" w:color="auto" w:fill="D9D9D9"/>
            <w:vAlign w:val="center"/>
          </w:tcPr>
          <w:p w14:paraId="6E92DBEA" w14:textId="77777777" w:rsidR="009F3EAB" w:rsidRPr="009F3EAB" w:rsidRDefault="009F3EAB" w:rsidP="005034CA">
            <w:pPr>
              <w:jc w:val="center"/>
              <w:rPr>
                <w:rFonts w:ascii="Arial" w:hAnsi="Arial" w:cs="Arial"/>
                <w:sz w:val="22"/>
                <w:szCs w:val="22"/>
              </w:rPr>
            </w:pPr>
            <w:r w:rsidRPr="009F3EAB">
              <w:rPr>
                <w:rFonts w:ascii="Arial" w:hAnsi="Arial" w:cs="Arial"/>
                <w:b/>
                <w:bCs/>
                <w:sz w:val="22"/>
                <w:szCs w:val="22"/>
              </w:rPr>
              <w:t>Non member</w:t>
            </w:r>
          </w:p>
        </w:tc>
        <w:tc>
          <w:tcPr>
            <w:tcW w:w="1559" w:type="dxa"/>
            <w:shd w:val="clear" w:color="auto" w:fill="D9D9D9"/>
          </w:tcPr>
          <w:p w14:paraId="130BA409" w14:textId="77777777" w:rsidR="009F3EAB" w:rsidRPr="009F3EAB" w:rsidRDefault="009F3EAB" w:rsidP="005034CA">
            <w:pPr>
              <w:jc w:val="center"/>
              <w:rPr>
                <w:rFonts w:ascii="Arial" w:hAnsi="Arial" w:cs="Arial"/>
                <w:b/>
                <w:bCs/>
                <w:sz w:val="22"/>
                <w:szCs w:val="22"/>
              </w:rPr>
            </w:pPr>
            <w:r w:rsidRPr="009F3EAB">
              <w:rPr>
                <w:rFonts w:ascii="Arial" w:hAnsi="Arial" w:cs="Arial"/>
                <w:b/>
                <w:bCs/>
                <w:sz w:val="22"/>
                <w:szCs w:val="22"/>
              </w:rPr>
              <w:t>Total cost Day only</w:t>
            </w:r>
          </w:p>
        </w:tc>
      </w:tr>
      <w:tr w:rsidR="009F3EAB" w:rsidRPr="009F3EAB" w14:paraId="2EEA3F6D" w14:textId="77777777" w:rsidTr="00D86EEB">
        <w:tc>
          <w:tcPr>
            <w:tcW w:w="2127" w:type="dxa"/>
            <w:vMerge/>
            <w:tcBorders>
              <w:right w:val="single" w:sz="4" w:space="0" w:color="auto"/>
            </w:tcBorders>
            <w:shd w:val="clear" w:color="auto" w:fill="D9D9D9"/>
            <w:vAlign w:val="center"/>
          </w:tcPr>
          <w:p w14:paraId="6D940D6F" w14:textId="77777777" w:rsidR="009F3EAB" w:rsidRPr="009F3EAB" w:rsidRDefault="009F3EAB" w:rsidP="005034CA">
            <w:pPr>
              <w:rPr>
                <w:rFonts w:ascii="Calibri" w:hAnsi="Calibri" w:cs="Calibri"/>
                <w:sz w:val="22"/>
                <w:szCs w:val="22"/>
              </w:rPr>
            </w:pPr>
          </w:p>
        </w:tc>
        <w:tc>
          <w:tcPr>
            <w:tcW w:w="2126" w:type="dxa"/>
            <w:tcBorders>
              <w:top w:val="single" w:sz="8" w:space="0" w:color="auto"/>
              <w:left w:val="single" w:sz="4" w:space="0" w:color="auto"/>
              <w:bottom w:val="single" w:sz="8" w:space="0" w:color="auto"/>
              <w:right w:val="single" w:sz="8" w:space="0" w:color="auto"/>
            </w:tcBorders>
            <w:shd w:val="clear" w:color="auto" w:fill="auto"/>
            <w:vAlign w:val="center"/>
          </w:tcPr>
          <w:p w14:paraId="63D45AC6" w14:textId="5D37F45E" w:rsidR="009F3EAB" w:rsidRPr="009F3EAB" w:rsidRDefault="009F3EAB" w:rsidP="005034CA">
            <w:pPr>
              <w:rPr>
                <w:rFonts w:ascii="Arial" w:hAnsi="Arial" w:cs="Arial"/>
                <w:sz w:val="22"/>
                <w:szCs w:val="22"/>
              </w:rPr>
            </w:pPr>
            <w:r w:rsidRPr="009F3EAB">
              <w:rPr>
                <w:rFonts w:ascii="Arial" w:hAnsi="Arial" w:cs="Arial"/>
                <w:sz w:val="22"/>
                <w:szCs w:val="22"/>
                <w:lang w:val="it-IT"/>
              </w:rPr>
              <w:t>□  £</w:t>
            </w:r>
            <w:r w:rsidR="00262CEE">
              <w:rPr>
                <w:rFonts w:ascii="Arial" w:hAnsi="Arial" w:cs="Arial"/>
                <w:sz w:val="22"/>
                <w:szCs w:val="22"/>
                <w:lang w:val="it-IT"/>
              </w:rPr>
              <w:t>2</w:t>
            </w:r>
            <w:r w:rsidRPr="009F3EAB">
              <w:rPr>
                <w:rFonts w:ascii="Arial" w:hAnsi="Arial" w:cs="Arial"/>
                <w:sz w:val="22"/>
                <w:szCs w:val="22"/>
                <w:lang w:val="it-IT"/>
              </w:rPr>
              <w:t>5   per person</w:t>
            </w:r>
          </w:p>
        </w:tc>
        <w:tc>
          <w:tcPr>
            <w:tcW w:w="2127" w:type="dxa"/>
            <w:tcBorders>
              <w:top w:val="single" w:sz="8" w:space="0" w:color="auto"/>
              <w:left w:val="single" w:sz="8" w:space="0" w:color="auto"/>
              <w:bottom w:val="single" w:sz="8" w:space="0" w:color="auto"/>
              <w:right w:val="single" w:sz="4" w:space="0" w:color="auto"/>
            </w:tcBorders>
            <w:shd w:val="clear" w:color="auto" w:fill="auto"/>
            <w:vAlign w:val="center"/>
          </w:tcPr>
          <w:p w14:paraId="64AB5D15" w14:textId="3F03CF93" w:rsidR="009F3EAB" w:rsidRPr="009F3EAB" w:rsidRDefault="009F3EAB" w:rsidP="005034CA">
            <w:pPr>
              <w:rPr>
                <w:rFonts w:ascii="Arial" w:hAnsi="Arial" w:cs="Arial"/>
                <w:sz w:val="22"/>
                <w:szCs w:val="22"/>
              </w:rPr>
            </w:pPr>
            <w:r w:rsidRPr="009F3EAB">
              <w:rPr>
                <w:rFonts w:ascii="Arial" w:hAnsi="Arial" w:cs="Arial"/>
                <w:sz w:val="22"/>
                <w:szCs w:val="22"/>
                <w:lang w:val="it-IT"/>
              </w:rPr>
              <w:t>□  £3</w:t>
            </w:r>
            <w:r w:rsidR="00262CEE">
              <w:rPr>
                <w:rFonts w:ascii="Arial" w:hAnsi="Arial" w:cs="Arial"/>
                <w:sz w:val="22"/>
                <w:szCs w:val="22"/>
                <w:lang w:val="it-IT"/>
              </w:rPr>
              <w:t>5</w:t>
            </w:r>
            <w:r w:rsidRPr="009F3EAB">
              <w:rPr>
                <w:rFonts w:ascii="Arial" w:hAnsi="Arial" w:cs="Arial"/>
                <w:sz w:val="22"/>
                <w:szCs w:val="22"/>
                <w:lang w:val="it-IT"/>
              </w:rPr>
              <w:t xml:space="preserve">  per person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D1ED1D6" w14:textId="77777777" w:rsidR="009F3EAB" w:rsidRPr="009F3EAB" w:rsidRDefault="009F3EAB" w:rsidP="005034CA">
            <w:pPr>
              <w:rPr>
                <w:rFonts w:ascii="Arial" w:hAnsi="Arial" w:cs="Arial"/>
                <w:sz w:val="22"/>
                <w:szCs w:val="22"/>
              </w:rPr>
            </w:pPr>
            <w:r w:rsidRPr="009F3EAB">
              <w:rPr>
                <w:rFonts w:ascii="Arial" w:hAnsi="Arial" w:cs="Arial"/>
                <w:sz w:val="22"/>
                <w:szCs w:val="22"/>
                <w:lang w:val="it-IT"/>
              </w:rPr>
              <w:t>□  £42 per person</w:t>
            </w:r>
          </w:p>
        </w:tc>
        <w:tc>
          <w:tcPr>
            <w:tcW w:w="1559" w:type="dxa"/>
            <w:tcBorders>
              <w:left w:val="single" w:sz="4" w:space="0" w:color="auto"/>
            </w:tcBorders>
            <w:shd w:val="clear" w:color="auto" w:fill="auto"/>
            <w:vAlign w:val="center"/>
          </w:tcPr>
          <w:p w14:paraId="4264C51A" w14:textId="77777777" w:rsidR="009F3EAB" w:rsidRPr="009F3EAB" w:rsidRDefault="009F3EAB" w:rsidP="005034CA">
            <w:pPr>
              <w:rPr>
                <w:rFonts w:ascii="Calibri" w:hAnsi="Calibri" w:cs="Calibri"/>
                <w:sz w:val="22"/>
                <w:szCs w:val="22"/>
              </w:rPr>
            </w:pPr>
            <w:r w:rsidRPr="009F3EAB">
              <w:rPr>
                <w:rFonts w:ascii="Calibri" w:hAnsi="Calibri" w:cs="Calibri"/>
                <w:sz w:val="22"/>
                <w:szCs w:val="22"/>
              </w:rPr>
              <w:t>£</w:t>
            </w:r>
          </w:p>
        </w:tc>
      </w:tr>
    </w:tbl>
    <w:p w14:paraId="6B900F4A" w14:textId="77777777" w:rsidR="009F3EAB" w:rsidRPr="009F3EAB" w:rsidRDefault="009F3EAB" w:rsidP="009F3EAB">
      <w:pPr>
        <w:rPr>
          <w:sz w:val="8"/>
          <w:szCs w:val="8"/>
        </w:rPr>
      </w:pPr>
    </w:p>
    <w:p w14:paraId="10A769CB" w14:textId="77777777" w:rsidR="009F3EAB" w:rsidRPr="009F3EAB" w:rsidRDefault="009F3EAB" w:rsidP="009F3EAB">
      <w:pPr>
        <w:rPr>
          <w:sz w:val="8"/>
          <w:szCs w:val="8"/>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0"/>
        <w:gridCol w:w="2693"/>
        <w:gridCol w:w="1559"/>
      </w:tblGrid>
      <w:tr w:rsidR="009F3EAB" w:rsidRPr="009F3EAB" w14:paraId="57FB16A3" w14:textId="77777777" w:rsidTr="00D86EEB">
        <w:tc>
          <w:tcPr>
            <w:tcW w:w="9073" w:type="dxa"/>
            <w:gridSpan w:val="2"/>
            <w:tcBorders>
              <w:right w:val="single" w:sz="4" w:space="0" w:color="auto"/>
            </w:tcBorders>
            <w:shd w:val="clear" w:color="auto" w:fill="D9D9D9"/>
            <w:vAlign w:val="center"/>
          </w:tcPr>
          <w:p w14:paraId="01925768" w14:textId="77777777" w:rsidR="009F3EAB" w:rsidRPr="009F3EAB" w:rsidRDefault="009F3EAB" w:rsidP="005034CA">
            <w:pPr>
              <w:rPr>
                <w:rFonts w:ascii="Arial" w:hAnsi="Arial" w:cs="Arial"/>
                <w:b/>
                <w:bCs/>
              </w:rPr>
            </w:pPr>
            <w:r w:rsidRPr="009F3EAB">
              <w:rPr>
                <w:rFonts w:ascii="Arial" w:hAnsi="Arial" w:cs="Arial"/>
                <w:b/>
                <w:bCs/>
              </w:rPr>
              <w:t>Accompanying Partner – Non Member</w:t>
            </w:r>
          </w:p>
        </w:tc>
        <w:tc>
          <w:tcPr>
            <w:tcW w:w="1559" w:type="dxa"/>
            <w:tcBorders>
              <w:left w:val="single" w:sz="4" w:space="0" w:color="auto"/>
            </w:tcBorders>
            <w:shd w:val="clear" w:color="auto" w:fill="D9D9D9"/>
            <w:vAlign w:val="center"/>
          </w:tcPr>
          <w:p w14:paraId="662FEF45" w14:textId="77777777" w:rsidR="009F3EAB" w:rsidRPr="009F3EAB" w:rsidRDefault="009F3EAB" w:rsidP="005034CA">
            <w:pPr>
              <w:jc w:val="center"/>
              <w:rPr>
                <w:rFonts w:ascii="Arial" w:hAnsi="Arial" w:cs="Arial"/>
                <w:b/>
                <w:bCs/>
              </w:rPr>
            </w:pPr>
            <w:r w:rsidRPr="009F3EAB">
              <w:rPr>
                <w:rFonts w:ascii="Arial" w:hAnsi="Arial" w:cs="Arial"/>
                <w:b/>
                <w:bCs/>
              </w:rPr>
              <w:t xml:space="preserve">Total Cost </w:t>
            </w:r>
          </w:p>
        </w:tc>
      </w:tr>
      <w:tr w:rsidR="009F3EAB" w:rsidRPr="009F3EAB" w14:paraId="15831861" w14:textId="77777777" w:rsidTr="00D86EEB">
        <w:tc>
          <w:tcPr>
            <w:tcW w:w="6380" w:type="dxa"/>
            <w:tcBorders>
              <w:right w:val="single" w:sz="4" w:space="0" w:color="auto"/>
            </w:tcBorders>
            <w:shd w:val="clear" w:color="auto" w:fill="auto"/>
            <w:vAlign w:val="center"/>
          </w:tcPr>
          <w:p w14:paraId="56A05816" w14:textId="77777777" w:rsidR="009F3EAB" w:rsidRPr="009F3EAB" w:rsidRDefault="009F3EAB" w:rsidP="005034CA">
            <w:pPr>
              <w:rPr>
                <w:rFonts w:ascii="Calibri" w:hAnsi="Calibri" w:cs="Calibri"/>
                <w:szCs w:val="20"/>
              </w:rPr>
            </w:pPr>
            <w:r w:rsidRPr="009F3EAB">
              <w:rPr>
                <w:rFonts w:ascii="Arial" w:hAnsi="Arial" w:cs="Arial"/>
                <w:b/>
                <w:bCs/>
                <w:szCs w:val="20"/>
              </w:rPr>
              <w:t xml:space="preserve">Bed &amp; Breakfast ONLY </w:t>
            </w:r>
            <w:r w:rsidRPr="009F3EAB">
              <w:rPr>
                <w:rFonts w:ascii="Arial" w:hAnsi="Arial" w:cs="Arial"/>
                <w:szCs w:val="20"/>
              </w:rPr>
              <w:t>Friday 25/4/25 for accompanying partner (non-delegate) (</w:t>
            </w:r>
            <w:r w:rsidRPr="009F3EAB">
              <w:rPr>
                <w:rFonts w:ascii="Calibri" w:hAnsi="Calibri" w:cs="Calibri"/>
                <w:szCs w:val="20"/>
              </w:rPr>
              <w:t>Double occupancy)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601AE8" w14:textId="77777777" w:rsidR="009F3EAB" w:rsidRPr="009F3EAB" w:rsidRDefault="009F3EAB" w:rsidP="005034CA">
            <w:pPr>
              <w:rPr>
                <w:rFonts w:ascii="Arial" w:hAnsi="Arial" w:cs="Arial"/>
                <w:sz w:val="22"/>
                <w:szCs w:val="22"/>
              </w:rPr>
            </w:pPr>
            <w:r w:rsidRPr="009F3EAB">
              <w:rPr>
                <w:rFonts w:ascii="Arial" w:hAnsi="Arial" w:cs="Arial"/>
                <w:sz w:val="52"/>
                <w:szCs w:val="20"/>
              </w:rPr>
              <w:t>□</w:t>
            </w:r>
            <w:r w:rsidRPr="009F3EAB">
              <w:rPr>
                <w:rFonts w:ascii="Arial" w:hAnsi="Arial" w:cs="Arial"/>
                <w:sz w:val="22"/>
                <w:szCs w:val="22"/>
              </w:rPr>
              <w:t>£75.75 per person</w:t>
            </w:r>
          </w:p>
        </w:tc>
        <w:tc>
          <w:tcPr>
            <w:tcW w:w="1559" w:type="dxa"/>
            <w:tcBorders>
              <w:left w:val="single" w:sz="4" w:space="0" w:color="auto"/>
            </w:tcBorders>
            <w:shd w:val="clear" w:color="auto" w:fill="auto"/>
            <w:vAlign w:val="center"/>
          </w:tcPr>
          <w:p w14:paraId="61F52B18" w14:textId="77777777" w:rsidR="009F3EAB" w:rsidRPr="009F3EAB" w:rsidRDefault="009F3EAB" w:rsidP="005034CA">
            <w:pPr>
              <w:rPr>
                <w:rFonts w:ascii="Calibri" w:hAnsi="Calibri" w:cs="Calibri"/>
                <w:szCs w:val="20"/>
              </w:rPr>
            </w:pPr>
            <w:r w:rsidRPr="009F3EAB">
              <w:rPr>
                <w:rFonts w:ascii="Calibri" w:hAnsi="Calibri" w:cs="Calibri"/>
                <w:szCs w:val="20"/>
              </w:rPr>
              <w:t>£</w:t>
            </w:r>
          </w:p>
        </w:tc>
      </w:tr>
      <w:tr w:rsidR="009F3EAB" w:rsidRPr="009F3EAB" w14:paraId="28F2BC06" w14:textId="77777777" w:rsidTr="00D86EEB">
        <w:tc>
          <w:tcPr>
            <w:tcW w:w="6380" w:type="dxa"/>
            <w:tcBorders>
              <w:right w:val="single" w:sz="4" w:space="0" w:color="auto"/>
            </w:tcBorders>
            <w:shd w:val="clear" w:color="auto" w:fill="auto"/>
            <w:vAlign w:val="center"/>
          </w:tcPr>
          <w:p w14:paraId="614B00DA" w14:textId="77777777" w:rsidR="009F3EAB" w:rsidRPr="009F3EAB" w:rsidRDefault="009F3EAB" w:rsidP="005034CA">
            <w:pPr>
              <w:rPr>
                <w:rFonts w:ascii="Arial" w:hAnsi="Arial" w:cs="Arial"/>
                <w:b/>
                <w:bCs/>
                <w:szCs w:val="20"/>
              </w:rPr>
            </w:pPr>
            <w:r w:rsidRPr="009F3EAB">
              <w:rPr>
                <w:rFonts w:ascii="Arial" w:hAnsi="Arial" w:cs="Arial"/>
                <w:b/>
                <w:bCs/>
                <w:szCs w:val="20"/>
              </w:rPr>
              <w:t xml:space="preserve">Dinner, Bed &amp; Breakfast </w:t>
            </w:r>
            <w:r w:rsidRPr="009F3EAB">
              <w:rPr>
                <w:rFonts w:ascii="Arial" w:hAnsi="Arial" w:cs="Arial"/>
                <w:szCs w:val="20"/>
              </w:rPr>
              <w:t>Friday 25/4/25 for accompanying partner (non-delegate) (</w:t>
            </w:r>
            <w:r w:rsidRPr="009F3EAB">
              <w:rPr>
                <w:rFonts w:ascii="Calibri" w:hAnsi="Calibri" w:cs="Calibri"/>
                <w:szCs w:val="20"/>
              </w:rPr>
              <w:t>Double occupancy)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56C8D34" w14:textId="77777777" w:rsidR="009F3EAB" w:rsidRPr="009F3EAB" w:rsidRDefault="009F3EAB" w:rsidP="005034CA">
            <w:pPr>
              <w:rPr>
                <w:rFonts w:ascii="Arial" w:hAnsi="Arial" w:cs="Arial"/>
                <w:sz w:val="22"/>
                <w:szCs w:val="22"/>
              </w:rPr>
            </w:pPr>
            <w:r w:rsidRPr="009F3EAB">
              <w:rPr>
                <w:rFonts w:ascii="Arial" w:hAnsi="Arial" w:cs="Arial"/>
                <w:sz w:val="52"/>
                <w:szCs w:val="20"/>
              </w:rPr>
              <w:t>□</w:t>
            </w:r>
            <w:r w:rsidRPr="009F3EAB">
              <w:rPr>
                <w:rFonts w:ascii="Arial" w:hAnsi="Arial" w:cs="Arial"/>
                <w:sz w:val="22"/>
                <w:szCs w:val="22"/>
              </w:rPr>
              <w:t>£115.75 per person</w:t>
            </w:r>
          </w:p>
        </w:tc>
        <w:tc>
          <w:tcPr>
            <w:tcW w:w="1559" w:type="dxa"/>
            <w:tcBorders>
              <w:left w:val="single" w:sz="4" w:space="0" w:color="auto"/>
            </w:tcBorders>
            <w:shd w:val="clear" w:color="auto" w:fill="auto"/>
            <w:vAlign w:val="center"/>
          </w:tcPr>
          <w:p w14:paraId="0071CDD9" w14:textId="77777777" w:rsidR="009F3EAB" w:rsidRPr="009F3EAB" w:rsidRDefault="009F3EAB" w:rsidP="005034CA">
            <w:pPr>
              <w:rPr>
                <w:rFonts w:ascii="Calibri" w:hAnsi="Calibri" w:cs="Calibri"/>
                <w:szCs w:val="20"/>
              </w:rPr>
            </w:pPr>
            <w:r w:rsidRPr="009F3EAB">
              <w:rPr>
                <w:rFonts w:ascii="Calibri" w:hAnsi="Calibri" w:cs="Calibri"/>
                <w:szCs w:val="20"/>
              </w:rPr>
              <w:t>£</w:t>
            </w:r>
          </w:p>
        </w:tc>
      </w:tr>
    </w:tbl>
    <w:p w14:paraId="032402E2" w14:textId="77777777" w:rsidR="009F3EAB" w:rsidRPr="009F3EAB" w:rsidRDefault="009F3EAB" w:rsidP="009F3EAB">
      <w:pPr>
        <w:rPr>
          <w:sz w:val="10"/>
          <w:szCs w:val="10"/>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0"/>
        <w:gridCol w:w="4252"/>
      </w:tblGrid>
      <w:tr w:rsidR="009F3EAB" w:rsidRPr="009F3EAB" w14:paraId="403EBC2E" w14:textId="77777777" w:rsidTr="00C05ECB">
        <w:tc>
          <w:tcPr>
            <w:tcW w:w="6380" w:type="dxa"/>
            <w:tcBorders>
              <w:right w:val="single" w:sz="4" w:space="0" w:color="auto"/>
            </w:tcBorders>
            <w:shd w:val="clear" w:color="auto" w:fill="D9D9D9"/>
            <w:vAlign w:val="center"/>
          </w:tcPr>
          <w:p w14:paraId="178F48C5" w14:textId="77777777" w:rsidR="009F3EAB" w:rsidRPr="009F3EAB" w:rsidRDefault="009F3EAB" w:rsidP="005034CA">
            <w:pPr>
              <w:jc w:val="right"/>
              <w:rPr>
                <w:rFonts w:ascii="Arial" w:hAnsi="Arial" w:cs="Arial"/>
                <w:b/>
                <w:bCs/>
              </w:rPr>
            </w:pPr>
            <w:r w:rsidRPr="009F3EAB">
              <w:rPr>
                <w:rFonts w:ascii="Arial" w:hAnsi="Arial" w:cs="Arial"/>
                <w:b/>
                <w:bCs/>
              </w:rPr>
              <w:t xml:space="preserve">Total cost of registration </w:t>
            </w:r>
          </w:p>
        </w:tc>
        <w:tc>
          <w:tcPr>
            <w:tcW w:w="4252" w:type="dxa"/>
            <w:tcBorders>
              <w:right w:val="single" w:sz="4" w:space="0" w:color="auto"/>
            </w:tcBorders>
            <w:shd w:val="clear" w:color="auto" w:fill="FFFF00"/>
          </w:tcPr>
          <w:p w14:paraId="6EE77349" w14:textId="77777777" w:rsidR="009F3EAB" w:rsidRPr="009F3EAB" w:rsidRDefault="009F3EAB" w:rsidP="005034CA">
            <w:pPr>
              <w:rPr>
                <w:rFonts w:ascii="Calibri" w:hAnsi="Calibri" w:cs="Calibri"/>
              </w:rPr>
            </w:pPr>
            <w:r w:rsidRPr="009F3EAB">
              <w:rPr>
                <w:rFonts w:ascii="Calibri" w:hAnsi="Calibri" w:cs="Calibri"/>
              </w:rPr>
              <w:t>£</w:t>
            </w:r>
          </w:p>
        </w:tc>
      </w:tr>
    </w:tbl>
    <w:p w14:paraId="41C60E4C" w14:textId="77777777" w:rsidR="009F3EAB" w:rsidRPr="009F3EAB" w:rsidRDefault="009F3EAB" w:rsidP="009F3EAB">
      <w:pPr>
        <w:rPr>
          <w:sz w:val="8"/>
          <w:szCs w:val="8"/>
        </w:rPr>
      </w:pPr>
    </w:p>
    <w:p w14:paraId="661F4E6D" w14:textId="77777777" w:rsidR="009F3EAB" w:rsidRPr="009F3EAB" w:rsidRDefault="009F3EAB" w:rsidP="009F3EAB">
      <w:pPr>
        <w:rPr>
          <w:sz w:val="8"/>
          <w:szCs w:val="8"/>
        </w:rPr>
      </w:pPr>
    </w:p>
    <w:tbl>
      <w:tblPr>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
        <w:gridCol w:w="3828"/>
        <w:gridCol w:w="1389"/>
        <w:gridCol w:w="992"/>
        <w:gridCol w:w="1701"/>
        <w:gridCol w:w="2722"/>
        <w:gridCol w:w="284"/>
      </w:tblGrid>
      <w:tr w:rsidR="009F3EAB" w:rsidRPr="009F3EAB" w14:paraId="1CCBB743" w14:textId="77777777" w:rsidTr="00D86EEB">
        <w:trPr>
          <w:gridBefore w:val="1"/>
          <w:gridAfter w:val="1"/>
          <w:wBefore w:w="142" w:type="dxa"/>
          <w:wAfter w:w="284" w:type="dxa"/>
        </w:trPr>
        <w:tc>
          <w:tcPr>
            <w:tcW w:w="3828" w:type="dxa"/>
            <w:tcBorders>
              <w:right w:val="single" w:sz="4" w:space="0" w:color="auto"/>
            </w:tcBorders>
            <w:shd w:val="clear" w:color="auto" w:fill="D9D9D9"/>
            <w:vAlign w:val="center"/>
          </w:tcPr>
          <w:p w14:paraId="5A109D1D" w14:textId="77777777" w:rsidR="009F3EAB" w:rsidRPr="009F3EAB" w:rsidRDefault="009F3EAB" w:rsidP="005034CA">
            <w:pPr>
              <w:spacing w:before="120" w:after="120"/>
              <w:rPr>
                <w:rFonts w:ascii="Calibri" w:hAnsi="Calibri" w:cs="Calibri"/>
                <w:b/>
                <w:bCs/>
                <w:szCs w:val="20"/>
              </w:rPr>
            </w:pPr>
            <w:r w:rsidRPr="009F3EAB">
              <w:rPr>
                <w:rFonts w:ascii="Calibri" w:hAnsi="Calibri" w:cs="Calibri"/>
                <w:b/>
                <w:bCs/>
                <w:szCs w:val="20"/>
              </w:rPr>
              <w:t xml:space="preserve">Dietary or additional requirements: </w:t>
            </w:r>
          </w:p>
        </w:tc>
        <w:tc>
          <w:tcPr>
            <w:tcW w:w="6804" w:type="dxa"/>
            <w:gridSpan w:val="4"/>
            <w:tcBorders>
              <w:left w:val="single" w:sz="4" w:space="0" w:color="auto"/>
            </w:tcBorders>
            <w:shd w:val="clear" w:color="auto" w:fill="auto"/>
            <w:vAlign w:val="center"/>
          </w:tcPr>
          <w:p w14:paraId="4A68427E" w14:textId="77777777" w:rsidR="009F3EAB" w:rsidRPr="009F3EAB" w:rsidRDefault="009F3EAB" w:rsidP="005034CA">
            <w:pPr>
              <w:spacing w:before="120" w:after="120"/>
              <w:rPr>
                <w:rFonts w:ascii="Calibri" w:hAnsi="Calibri" w:cs="Calibri"/>
                <w:szCs w:val="20"/>
              </w:rPr>
            </w:pPr>
          </w:p>
        </w:tc>
      </w:tr>
      <w:tr w:rsidR="009F3EAB" w:rsidRPr="009F3EAB" w14:paraId="09A0D7FB" w14:textId="77777777" w:rsidTr="00D86EEB">
        <w:trPr>
          <w:gridBefore w:val="1"/>
          <w:gridAfter w:val="1"/>
          <w:wBefore w:w="142" w:type="dxa"/>
          <w:wAfter w:w="284" w:type="dxa"/>
        </w:trPr>
        <w:tc>
          <w:tcPr>
            <w:tcW w:w="10632" w:type="dxa"/>
            <w:gridSpan w:val="5"/>
            <w:shd w:val="clear" w:color="auto" w:fill="auto"/>
          </w:tcPr>
          <w:p w14:paraId="25D2234C" w14:textId="0E512770" w:rsidR="009F3EAB" w:rsidRPr="009F3EAB" w:rsidRDefault="009F3EAB" w:rsidP="005034CA">
            <w:pPr>
              <w:rPr>
                <w:rFonts w:ascii="Calibri" w:hAnsi="Calibri" w:cs="Calibri"/>
                <w:b/>
                <w:bCs/>
                <w:szCs w:val="20"/>
              </w:rPr>
            </w:pPr>
            <w:r w:rsidRPr="009F3EAB">
              <w:rPr>
                <w:rFonts w:ascii="Calibri" w:hAnsi="Calibri" w:cs="Calibri"/>
                <w:szCs w:val="20"/>
              </w:rPr>
              <w:t>Payment for registration will be fully refunded to short paper presentation applicants who</w:t>
            </w:r>
            <w:r w:rsidR="00C05ECB">
              <w:rPr>
                <w:rFonts w:ascii="Calibri" w:hAnsi="Calibri" w:cs="Calibri"/>
                <w:szCs w:val="20"/>
              </w:rPr>
              <w:t xml:space="preserve"> are invited to </w:t>
            </w:r>
            <w:r w:rsidR="00C05ECB" w:rsidRPr="009F3EAB">
              <w:rPr>
                <w:rFonts w:ascii="Calibri" w:hAnsi="Calibri" w:cs="Calibri"/>
                <w:szCs w:val="20"/>
              </w:rPr>
              <w:t>present</w:t>
            </w:r>
            <w:r w:rsidRPr="009F3EAB">
              <w:rPr>
                <w:rFonts w:ascii="Calibri" w:hAnsi="Calibri" w:cs="Calibri"/>
                <w:szCs w:val="20"/>
              </w:rPr>
              <w:t xml:space="preserve"> at the SMA </w:t>
            </w:r>
            <w:r w:rsidR="00C05ECB">
              <w:rPr>
                <w:rFonts w:ascii="Calibri" w:hAnsi="Calibri" w:cs="Calibri"/>
                <w:szCs w:val="20"/>
              </w:rPr>
              <w:t xml:space="preserve">Autumn 2025 </w:t>
            </w:r>
            <w:r w:rsidRPr="009F3EAB">
              <w:rPr>
                <w:rFonts w:ascii="Calibri" w:hAnsi="Calibri" w:cs="Calibri"/>
                <w:szCs w:val="20"/>
              </w:rPr>
              <w:t>meeting</w:t>
            </w:r>
            <w:r w:rsidR="00C05ECB">
              <w:rPr>
                <w:rFonts w:ascii="Calibri" w:hAnsi="Calibri" w:cs="Calibri"/>
                <w:szCs w:val="20"/>
              </w:rPr>
              <w:t>.</w:t>
            </w:r>
          </w:p>
        </w:tc>
      </w:tr>
      <w:tr w:rsidR="00D86EEB" w:rsidRPr="00D86EEB" w14:paraId="06F3F8A7" w14:textId="77777777" w:rsidTr="00D86EEB">
        <w:tc>
          <w:tcPr>
            <w:tcW w:w="6351" w:type="dxa"/>
            <w:gridSpan w:val="4"/>
            <w:tcBorders>
              <w:right w:val="single" w:sz="4" w:space="0" w:color="auto"/>
            </w:tcBorders>
            <w:shd w:val="clear" w:color="auto" w:fill="D9D9D9"/>
            <w:vAlign w:val="center"/>
          </w:tcPr>
          <w:p w14:paraId="1E78C7D1" w14:textId="77777777" w:rsidR="00D86EEB" w:rsidRPr="00D86EEB" w:rsidRDefault="00D86EEB" w:rsidP="00726DFE">
            <w:pPr>
              <w:ind w:left="41"/>
              <w:rPr>
                <w:rFonts w:ascii="Arial" w:hAnsi="Arial" w:cs="Arial"/>
                <w:b/>
                <w:bCs/>
                <w:szCs w:val="20"/>
              </w:rPr>
            </w:pPr>
            <w:r w:rsidRPr="00D86EEB">
              <w:rPr>
                <w:rFonts w:ascii="Arial" w:hAnsi="Arial" w:cs="Arial"/>
                <w:b/>
                <w:bCs/>
                <w:szCs w:val="20"/>
              </w:rPr>
              <w:lastRenderedPageBreak/>
              <w:t xml:space="preserve">Payment: </w:t>
            </w:r>
            <w:r w:rsidRPr="00D86EEB">
              <w:rPr>
                <w:rFonts w:ascii="Arial" w:hAnsi="Arial" w:cs="Arial"/>
                <w:szCs w:val="20"/>
              </w:rPr>
              <w:t xml:space="preserve">Please indicate how payment has been made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966D40" w14:textId="77777777" w:rsidR="00D86EEB" w:rsidRPr="00D86EEB" w:rsidRDefault="00D86EEB" w:rsidP="00726DFE">
            <w:pPr>
              <w:rPr>
                <w:rFonts w:ascii="Arial" w:hAnsi="Arial" w:cs="Arial"/>
              </w:rPr>
            </w:pPr>
            <w:r w:rsidRPr="00D86EEB">
              <w:rPr>
                <w:rFonts w:ascii="Arial" w:hAnsi="Arial" w:cs="Arial"/>
                <w:sz w:val="52"/>
                <w:szCs w:val="20"/>
              </w:rPr>
              <w:t>□</w:t>
            </w:r>
            <w:r w:rsidRPr="00D86EEB">
              <w:rPr>
                <w:rFonts w:ascii="Arial" w:hAnsi="Arial" w:cs="Arial"/>
                <w:szCs w:val="20"/>
              </w:rPr>
              <w:t xml:space="preserve"> </w:t>
            </w:r>
            <w:r w:rsidRPr="00D86EEB">
              <w:rPr>
                <w:rFonts w:ascii="Arial" w:hAnsi="Arial" w:cs="Arial"/>
              </w:rPr>
              <w:t xml:space="preserve">Cheque          </w:t>
            </w:r>
          </w:p>
        </w:tc>
        <w:tc>
          <w:tcPr>
            <w:tcW w:w="3006" w:type="dxa"/>
            <w:gridSpan w:val="2"/>
            <w:tcBorders>
              <w:left w:val="single" w:sz="4" w:space="0" w:color="auto"/>
            </w:tcBorders>
            <w:shd w:val="clear" w:color="auto" w:fill="auto"/>
            <w:vAlign w:val="center"/>
          </w:tcPr>
          <w:p w14:paraId="17E9FF4D" w14:textId="77777777" w:rsidR="00D86EEB" w:rsidRPr="00D86EEB" w:rsidRDefault="00D86EEB" w:rsidP="00726DFE">
            <w:pPr>
              <w:rPr>
                <w:rFonts w:ascii="Calibri" w:hAnsi="Calibri" w:cs="Calibri"/>
              </w:rPr>
            </w:pPr>
            <w:r w:rsidRPr="00D86EEB">
              <w:rPr>
                <w:rFonts w:ascii="Arial" w:hAnsi="Arial" w:cs="Arial"/>
                <w:sz w:val="52"/>
                <w:szCs w:val="20"/>
              </w:rPr>
              <w:t>□</w:t>
            </w:r>
            <w:r w:rsidRPr="00D86EEB">
              <w:rPr>
                <w:rFonts w:ascii="Arial" w:hAnsi="Arial" w:cs="Arial"/>
                <w:szCs w:val="20"/>
              </w:rPr>
              <w:t xml:space="preserve"> </w:t>
            </w:r>
            <w:r w:rsidRPr="00D86EEB">
              <w:rPr>
                <w:rFonts w:ascii="Arial" w:hAnsi="Arial" w:cs="Arial"/>
              </w:rPr>
              <w:t xml:space="preserve"> Bank account transfer   </w:t>
            </w:r>
          </w:p>
        </w:tc>
      </w:tr>
      <w:tr w:rsidR="00D86EEB" w:rsidRPr="00D86EEB" w14:paraId="2FA948DA" w14:textId="77777777" w:rsidTr="00D86EEB">
        <w:tc>
          <w:tcPr>
            <w:tcW w:w="11058" w:type="dxa"/>
            <w:gridSpan w:val="7"/>
            <w:shd w:val="clear" w:color="auto" w:fill="auto"/>
            <w:vAlign w:val="center"/>
          </w:tcPr>
          <w:p w14:paraId="5896E3AD" w14:textId="77777777" w:rsidR="00D86EEB" w:rsidRPr="00D86EEB" w:rsidRDefault="00D86EEB" w:rsidP="00D86EEB">
            <w:pPr>
              <w:ind w:left="41"/>
              <w:rPr>
                <w:rFonts w:ascii="Calibri" w:hAnsi="Calibri" w:cs="Calibri"/>
                <w:sz w:val="22"/>
                <w:szCs w:val="22"/>
              </w:rPr>
            </w:pPr>
            <w:r w:rsidRPr="00D86EEB">
              <w:rPr>
                <w:rFonts w:ascii="Arial" w:hAnsi="Arial" w:cs="Arial"/>
                <w:sz w:val="22"/>
                <w:szCs w:val="22"/>
              </w:rPr>
              <w:t xml:space="preserve">Please use your SMA membership number as a reference for BACS payments. If you have not yet received your membership number, please use your initial &amp; surname in the reference. </w:t>
            </w:r>
          </w:p>
        </w:tc>
      </w:tr>
      <w:tr w:rsidR="00D86EEB" w:rsidRPr="00D86EEB" w14:paraId="598C8DC5" w14:textId="77777777" w:rsidTr="00D86EEB">
        <w:tc>
          <w:tcPr>
            <w:tcW w:w="11058" w:type="dxa"/>
            <w:gridSpan w:val="7"/>
            <w:shd w:val="clear" w:color="auto" w:fill="auto"/>
            <w:vAlign w:val="center"/>
          </w:tcPr>
          <w:p w14:paraId="0C5CA758" w14:textId="77777777" w:rsidR="00D86EEB" w:rsidRPr="00D86EEB" w:rsidRDefault="00D86EEB" w:rsidP="00D86EEB">
            <w:pPr>
              <w:ind w:left="41"/>
              <w:rPr>
                <w:rFonts w:ascii="Arial" w:hAnsi="Arial" w:cs="Arial"/>
                <w:sz w:val="20"/>
                <w:szCs w:val="20"/>
              </w:rPr>
            </w:pPr>
            <w:r w:rsidRPr="00D86EEB">
              <w:rPr>
                <w:rFonts w:ascii="Arial" w:hAnsi="Arial" w:cs="Arial"/>
                <w:sz w:val="20"/>
                <w:szCs w:val="20"/>
              </w:rPr>
              <w:t xml:space="preserve">Cheques should be made payable to: </w:t>
            </w:r>
            <w:r w:rsidRPr="00D86EEB">
              <w:rPr>
                <w:rFonts w:ascii="Arial" w:hAnsi="Arial" w:cs="Arial"/>
                <w:b/>
                <w:sz w:val="20"/>
                <w:szCs w:val="20"/>
              </w:rPr>
              <w:t>Scottish Microbiology Association</w:t>
            </w:r>
            <w:r w:rsidRPr="00D86EEB">
              <w:rPr>
                <w:rFonts w:ascii="Arial" w:hAnsi="Arial" w:cs="Arial"/>
                <w:sz w:val="20"/>
                <w:szCs w:val="20"/>
              </w:rPr>
              <w:t xml:space="preserve"> (please write your full name on the back)</w:t>
            </w:r>
          </w:p>
        </w:tc>
      </w:tr>
      <w:tr w:rsidR="00D86EEB" w:rsidRPr="00D86EEB" w14:paraId="2A5AF7B7" w14:textId="77777777" w:rsidTr="00D86EEB">
        <w:trPr>
          <w:trHeight w:val="1505"/>
        </w:trPr>
        <w:tc>
          <w:tcPr>
            <w:tcW w:w="5359" w:type="dxa"/>
            <w:gridSpan w:val="3"/>
            <w:tcBorders>
              <w:right w:val="single" w:sz="4" w:space="0" w:color="auto"/>
            </w:tcBorders>
            <w:shd w:val="clear" w:color="auto" w:fill="auto"/>
            <w:vAlign w:val="center"/>
          </w:tcPr>
          <w:p w14:paraId="00279E41" w14:textId="77777777" w:rsidR="00D86EEB" w:rsidRPr="00D86EEB" w:rsidRDefault="00D86EEB" w:rsidP="00D86EEB">
            <w:pPr>
              <w:ind w:left="41"/>
              <w:rPr>
                <w:rFonts w:ascii="Arial" w:hAnsi="Arial" w:cs="Arial"/>
                <w:sz w:val="22"/>
                <w:szCs w:val="22"/>
              </w:rPr>
            </w:pPr>
            <w:r w:rsidRPr="00D86EEB">
              <w:rPr>
                <w:rFonts w:ascii="Arial" w:hAnsi="Arial" w:cs="Arial"/>
                <w:b/>
                <w:sz w:val="22"/>
                <w:szCs w:val="22"/>
              </w:rPr>
              <w:t>Royal Bank of Scotland</w:t>
            </w:r>
            <w:r w:rsidRPr="00D86EEB">
              <w:rPr>
                <w:rFonts w:ascii="Arial" w:hAnsi="Arial" w:cs="Arial"/>
                <w:sz w:val="22"/>
                <w:szCs w:val="22"/>
              </w:rPr>
              <w:t xml:space="preserve"> Account details: </w:t>
            </w:r>
          </w:p>
          <w:p w14:paraId="0AEED55F" w14:textId="77777777" w:rsidR="00D86EEB" w:rsidRPr="00D86EEB" w:rsidRDefault="00D86EEB" w:rsidP="00D86EEB">
            <w:pPr>
              <w:ind w:left="41"/>
              <w:rPr>
                <w:rFonts w:ascii="Arial" w:hAnsi="Arial" w:cs="Arial"/>
                <w:i/>
                <w:sz w:val="22"/>
                <w:szCs w:val="22"/>
              </w:rPr>
            </w:pPr>
            <w:r w:rsidRPr="00D86EEB">
              <w:rPr>
                <w:rFonts w:ascii="Arial" w:hAnsi="Arial" w:cs="Arial"/>
                <w:b/>
                <w:bCs/>
                <w:i/>
                <w:sz w:val="22"/>
                <w:szCs w:val="22"/>
              </w:rPr>
              <w:t>Account Name</w:t>
            </w:r>
            <w:r w:rsidRPr="00D86EEB">
              <w:rPr>
                <w:rFonts w:ascii="Arial" w:hAnsi="Arial" w:cs="Arial"/>
                <w:i/>
                <w:sz w:val="22"/>
                <w:szCs w:val="22"/>
              </w:rPr>
              <w:t>: Scottish Microbiology Association</w:t>
            </w:r>
          </w:p>
          <w:p w14:paraId="077C4202" w14:textId="77777777" w:rsidR="00D86EEB" w:rsidRPr="00D86EEB" w:rsidRDefault="00D86EEB" w:rsidP="00D86EEB">
            <w:pPr>
              <w:ind w:left="41"/>
              <w:rPr>
                <w:rFonts w:ascii="Arial" w:hAnsi="Arial" w:cs="Arial"/>
                <w:i/>
                <w:sz w:val="22"/>
                <w:szCs w:val="22"/>
              </w:rPr>
            </w:pPr>
            <w:r w:rsidRPr="00D86EEB">
              <w:rPr>
                <w:rFonts w:ascii="Arial" w:hAnsi="Arial" w:cs="Arial"/>
                <w:b/>
                <w:bCs/>
                <w:i/>
                <w:sz w:val="22"/>
                <w:szCs w:val="22"/>
              </w:rPr>
              <w:t>Sort code</w:t>
            </w:r>
            <w:r w:rsidRPr="00D86EEB">
              <w:rPr>
                <w:rFonts w:ascii="Arial" w:hAnsi="Arial" w:cs="Arial"/>
                <w:i/>
                <w:sz w:val="22"/>
                <w:szCs w:val="22"/>
              </w:rPr>
              <w:t>: 83-28-39</w:t>
            </w:r>
          </w:p>
          <w:p w14:paraId="44FCF3D3" w14:textId="77777777" w:rsidR="00D86EEB" w:rsidRPr="00D86EEB" w:rsidRDefault="00D86EEB" w:rsidP="00D86EEB">
            <w:pPr>
              <w:tabs>
                <w:tab w:val="left" w:pos="1418"/>
              </w:tabs>
              <w:ind w:left="41"/>
              <w:jc w:val="both"/>
              <w:rPr>
                <w:rFonts w:ascii="Arial" w:hAnsi="Arial" w:cs="Arial"/>
                <w:i/>
                <w:sz w:val="22"/>
                <w:szCs w:val="22"/>
              </w:rPr>
            </w:pPr>
            <w:r w:rsidRPr="00D86EEB">
              <w:rPr>
                <w:rFonts w:ascii="Arial" w:hAnsi="Arial" w:cs="Arial"/>
                <w:b/>
                <w:bCs/>
                <w:i/>
                <w:sz w:val="22"/>
                <w:szCs w:val="22"/>
              </w:rPr>
              <w:t>Account No</w:t>
            </w:r>
            <w:r w:rsidRPr="00D86EEB">
              <w:rPr>
                <w:rFonts w:ascii="Arial" w:hAnsi="Arial" w:cs="Arial"/>
                <w:i/>
                <w:sz w:val="22"/>
                <w:szCs w:val="22"/>
              </w:rPr>
              <w:t>: 00207401</w:t>
            </w:r>
          </w:p>
          <w:p w14:paraId="3722BD92" w14:textId="77777777" w:rsidR="00D86EEB" w:rsidRPr="00D86EEB" w:rsidRDefault="00D86EEB" w:rsidP="00D86EEB">
            <w:pPr>
              <w:tabs>
                <w:tab w:val="left" w:pos="1418"/>
              </w:tabs>
              <w:ind w:left="41"/>
              <w:jc w:val="both"/>
              <w:rPr>
                <w:rFonts w:ascii="Arial" w:hAnsi="Arial" w:cs="Arial"/>
                <w:i/>
                <w:sz w:val="22"/>
                <w:szCs w:val="22"/>
              </w:rPr>
            </w:pPr>
            <w:r w:rsidRPr="00D86EEB">
              <w:rPr>
                <w:rFonts w:ascii="Arial" w:hAnsi="Arial" w:cs="Arial"/>
                <w:b/>
                <w:bCs/>
                <w:i/>
                <w:sz w:val="22"/>
                <w:szCs w:val="22"/>
              </w:rPr>
              <w:t>BIC</w:t>
            </w:r>
            <w:r w:rsidRPr="00D86EEB">
              <w:rPr>
                <w:rFonts w:ascii="Arial" w:hAnsi="Arial" w:cs="Arial"/>
                <w:i/>
                <w:sz w:val="22"/>
                <w:szCs w:val="22"/>
              </w:rPr>
              <w:t>: RBOS GB 2L</w:t>
            </w:r>
          </w:p>
          <w:p w14:paraId="4ACF6DC5" w14:textId="77777777" w:rsidR="00D86EEB" w:rsidRPr="00D86EEB" w:rsidRDefault="00D86EEB" w:rsidP="00D86EEB">
            <w:pPr>
              <w:ind w:left="41"/>
              <w:rPr>
                <w:rFonts w:ascii="Calibri" w:hAnsi="Calibri" w:cs="Calibri"/>
                <w:sz w:val="22"/>
                <w:szCs w:val="22"/>
              </w:rPr>
            </w:pPr>
            <w:r w:rsidRPr="00D86EEB">
              <w:rPr>
                <w:rFonts w:ascii="Arial" w:hAnsi="Arial" w:cs="Arial"/>
                <w:b/>
                <w:bCs/>
                <w:i/>
                <w:sz w:val="22"/>
                <w:szCs w:val="22"/>
              </w:rPr>
              <w:t>IBAN:</w:t>
            </w:r>
            <w:r w:rsidRPr="00D86EEB">
              <w:rPr>
                <w:rFonts w:ascii="Arial" w:hAnsi="Arial" w:cs="Arial"/>
                <w:i/>
                <w:sz w:val="22"/>
                <w:szCs w:val="22"/>
              </w:rPr>
              <w:t xml:space="preserve"> GB25 RBOS 8328 3900 2074 01</w:t>
            </w:r>
          </w:p>
        </w:tc>
        <w:tc>
          <w:tcPr>
            <w:tcW w:w="5699" w:type="dxa"/>
            <w:gridSpan w:val="4"/>
            <w:tcBorders>
              <w:left w:val="single" w:sz="4" w:space="0" w:color="auto"/>
            </w:tcBorders>
            <w:shd w:val="clear" w:color="auto" w:fill="auto"/>
            <w:vAlign w:val="center"/>
          </w:tcPr>
          <w:p w14:paraId="12B2EF58" w14:textId="50C47ED1" w:rsidR="00D86EEB" w:rsidRDefault="00D86EEB" w:rsidP="00D86EEB">
            <w:pPr>
              <w:tabs>
                <w:tab w:val="left" w:pos="1418"/>
              </w:tabs>
              <w:ind w:left="41"/>
              <w:rPr>
                <w:rFonts w:ascii="Arial" w:hAnsi="Arial" w:cs="Arial"/>
                <w:sz w:val="22"/>
                <w:szCs w:val="22"/>
              </w:rPr>
            </w:pPr>
            <w:r w:rsidRPr="00D86EEB">
              <w:rPr>
                <w:rFonts w:ascii="Arial" w:hAnsi="Arial" w:cs="Arial"/>
                <w:b/>
                <w:sz w:val="22"/>
                <w:szCs w:val="22"/>
              </w:rPr>
              <w:t>Please return completed registration forms to:</w:t>
            </w:r>
            <w:r w:rsidRPr="00D86EEB">
              <w:rPr>
                <w:rFonts w:ascii="Arial" w:hAnsi="Arial" w:cs="Arial"/>
                <w:sz w:val="22"/>
                <w:szCs w:val="22"/>
              </w:rPr>
              <w:t xml:space="preserve"> </w:t>
            </w:r>
          </w:p>
          <w:p w14:paraId="1D3223FF" w14:textId="0805999B" w:rsidR="00726DFE" w:rsidRDefault="00726DFE" w:rsidP="00D86EEB">
            <w:pPr>
              <w:tabs>
                <w:tab w:val="left" w:pos="1418"/>
              </w:tabs>
              <w:ind w:left="41"/>
              <w:rPr>
                <w:rFonts w:ascii="Arial" w:hAnsi="Arial" w:cs="Arial"/>
                <w:sz w:val="22"/>
                <w:szCs w:val="22"/>
              </w:rPr>
            </w:pPr>
            <w:hyperlink r:id="rId12" w:history="1">
              <w:r w:rsidRPr="00B93F4C">
                <w:rPr>
                  <w:rStyle w:val="Hyperlink"/>
                  <w:sz w:val="22"/>
                  <w:szCs w:val="22"/>
                </w:rPr>
                <w:t>Scottishmicrobiology@gmail.com</w:t>
              </w:r>
            </w:hyperlink>
            <w:r>
              <w:rPr>
                <w:rFonts w:ascii="Arial" w:hAnsi="Arial" w:cs="Arial"/>
                <w:sz w:val="22"/>
                <w:szCs w:val="22"/>
              </w:rPr>
              <w:t xml:space="preserve"> or post to </w:t>
            </w:r>
          </w:p>
          <w:p w14:paraId="62ABE016" w14:textId="77777777" w:rsidR="00726DFE" w:rsidRPr="00726DFE" w:rsidRDefault="00726DFE" w:rsidP="00D86EEB">
            <w:pPr>
              <w:tabs>
                <w:tab w:val="left" w:pos="1418"/>
              </w:tabs>
              <w:ind w:left="41"/>
              <w:rPr>
                <w:rFonts w:ascii="Arial" w:hAnsi="Arial" w:cs="Arial"/>
                <w:b/>
                <w:sz w:val="12"/>
                <w:szCs w:val="12"/>
              </w:rPr>
            </w:pPr>
          </w:p>
          <w:p w14:paraId="7594AF19" w14:textId="77777777" w:rsidR="00D86EEB" w:rsidRPr="00D86EEB" w:rsidRDefault="00D86EEB" w:rsidP="00D86EEB">
            <w:pPr>
              <w:ind w:left="41"/>
              <w:jc w:val="both"/>
              <w:rPr>
                <w:rFonts w:ascii="Arial" w:hAnsi="Arial" w:cs="Arial"/>
                <w:bCs/>
                <w:sz w:val="22"/>
                <w:szCs w:val="22"/>
              </w:rPr>
            </w:pPr>
            <w:r w:rsidRPr="00D86EEB">
              <w:rPr>
                <w:rFonts w:ascii="Arial" w:hAnsi="Arial" w:cs="Arial"/>
                <w:bCs/>
                <w:sz w:val="22"/>
                <w:szCs w:val="22"/>
              </w:rPr>
              <w:t xml:space="preserve">Audrey Hutchison (Medical Secretary)                                            </w:t>
            </w:r>
          </w:p>
          <w:p w14:paraId="640E51C2" w14:textId="77777777" w:rsidR="00D86EEB" w:rsidRPr="00D86EEB" w:rsidRDefault="00D86EEB" w:rsidP="00D86EEB">
            <w:pPr>
              <w:ind w:left="41"/>
              <w:rPr>
                <w:rFonts w:ascii="Arial" w:hAnsi="Arial" w:cs="Arial"/>
                <w:bCs/>
                <w:sz w:val="22"/>
                <w:szCs w:val="22"/>
              </w:rPr>
            </w:pPr>
            <w:r w:rsidRPr="00D86EEB">
              <w:rPr>
                <w:rFonts w:ascii="Arial" w:hAnsi="Arial" w:cs="Arial"/>
                <w:bCs/>
                <w:sz w:val="22"/>
                <w:szCs w:val="22"/>
              </w:rPr>
              <w:t xml:space="preserve">Department of Microbiology, North Laboratory                                      </w:t>
            </w:r>
          </w:p>
          <w:p w14:paraId="14636D1A" w14:textId="77777777" w:rsidR="00D86EEB" w:rsidRPr="00D86EEB" w:rsidRDefault="00D86EEB" w:rsidP="00D86EEB">
            <w:pPr>
              <w:ind w:left="41"/>
              <w:rPr>
                <w:rFonts w:ascii="Arial" w:hAnsi="Arial" w:cs="Arial"/>
                <w:bCs/>
                <w:sz w:val="22"/>
                <w:szCs w:val="22"/>
              </w:rPr>
            </w:pPr>
            <w:r w:rsidRPr="00D86EEB">
              <w:rPr>
                <w:rFonts w:ascii="Arial" w:hAnsi="Arial" w:cs="Arial"/>
                <w:bCs/>
                <w:sz w:val="22"/>
                <w:szCs w:val="22"/>
              </w:rPr>
              <w:t xml:space="preserve">Victoria Hospital, Hayfield Road, Kirkcaldy, KY2 5AG                         </w:t>
            </w:r>
          </w:p>
          <w:p w14:paraId="21D2AD9C" w14:textId="1D4204CD" w:rsidR="00D86EEB" w:rsidRPr="00D86EEB" w:rsidRDefault="00D86EEB" w:rsidP="00D86EEB">
            <w:pPr>
              <w:ind w:left="41"/>
              <w:rPr>
                <w:rFonts w:ascii="Calibri" w:hAnsi="Calibri" w:cs="Calibri"/>
                <w:sz w:val="22"/>
                <w:szCs w:val="22"/>
              </w:rPr>
            </w:pPr>
            <w:r w:rsidRPr="00D86EEB">
              <w:rPr>
                <w:rFonts w:ascii="Arial" w:hAnsi="Arial" w:cs="Arial"/>
                <w:sz w:val="22"/>
                <w:szCs w:val="22"/>
              </w:rPr>
              <w:t>Tel: 01592 648169</w:t>
            </w:r>
            <w:hyperlink r:id="rId13" w:history="1">
              <w:r w:rsidR="00726DFE" w:rsidRPr="00D86EEB">
                <w:rPr>
                  <w:rFonts w:ascii="Arial" w:hAnsi="Arial" w:cs="Arial"/>
                  <w:color w:val="0000FF"/>
                  <w:sz w:val="22"/>
                  <w:szCs w:val="22"/>
                  <w:u w:val="single"/>
                </w:rPr>
                <w:t>audrey.hutchison2@nhs.scot</w:t>
              </w:r>
            </w:hyperlink>
          </w:p>
        </w:tc>
      </w:tr>
    </w:tbl>
    <w:p w14:paraId="7EDDEA3D" w14:textId="33C71E40" w:rsidR="00D86EEB" w:rsidRPr="00D86EEB" w:rsidRDefault="00D86EEB" w:rsidP="00D86EEB">
      <w:pPr>
        <w:shd w:val="clear" w:color="auto" w:fill="D9D9D9"/>
        <w:rPr>
          <w:rFonts w:ascii="Arial" w:hAnsi="Arial" w:cs="Arial"/>
          <w:b/>
          <w:bCs/>
          <w:sz w:val="20"/>
          <w:szCs w:val="20"/>
          <w:u w:val="single"/>
        </w:rPr>
      </w:pPr>
      <w:r w:rsidRPr="00D86EEB">
        <w:rPr>
          <w:rFonts w:ascii="Arial" w:hAnsi="Arial" w:cs="Arial"/>
          <w:b/>
          <w:bCs/>
          <w:sz w:val="20"/>
          <w:szCs w:val="20"/>
          <w:u w:val="single"/>
        </w:rPr>
        <w:t>Cancellation Policy:</w:t>
      </w:r>
    </w:p>
    <w:p w14:paraId="2270204C" w14:textId="77777777" w:rsidR="00D86EEB" w:rsidRPr="00D86EEB" w:rsidRDefault="00D86EEB" w:rsidP="00D86EEB">
      <w:pPr>
        <w:numPr>
          <w:ilvl w:val="0"/>
          <w:numId w:val="5"/>
        </w:numPr>
        <w:ind w:left="0" w:hanging="284"/>
        <w:jc w:val="both"/>
        <w:rPr>
          <w:rFonts w:ascii="Arial" w:hAnsi="Arial" w:cs="Arial"/>
          <w:b/>
          <w:bCs/>
          <w:sz w:val="20"/>
          <w:szCs w:val="20"/>
        </w:rPr>
      </w:pPr>
      <w:r w:rsidRPr="00D86EEB">
        <w:rPr>
          <w:rFonts w:ascii="Arial" w:hAnsi="Arial" w:cs="Arial"/>
          <w:b/>
          <w:bCs/>
          <w:sz w:val="20"/>
          <w:szCs w:val="20"/>
        </w:rPr>
        <w:t>Payment by BACs must be made at the time of booking; the SMA Treasurer will check payments have been received before confirmation of your booking will be issued.</w:t>
      </w:r>
    </w:p>
    <w:p w14:paraId="4293BA15" w14:textId="77777777" w:rsidR="00D86EEB" w:rsidRPr="00D86EEB" w:rsidRDefault="00D86EEB" w:rsidP="00D86EEB">
      <w:pPr>
        <w:numPr>
          <w:ilvl w:val="0"/>
          <w:numId w:val="5"/>
        </w:numPr>
        <w:ind w:left="0" w:hanging="284"/>
        <w:jc w:val="both"/>
        <w:rPr>
          <w:rFonts w:ascii="Arial" w:hAnsi="Arial" w:cs="Arial"/>
          <w:sz w:val="20"/>
          <w:szCs w:val="20"/>
        </w:rPr>
      </w:pPr>
      <w:r w:rsidRPr="00D86EEB">
        <w:rPr>
          <w:rFonts w:ascii="Arial" w:hAnsi="Arial" w:cs="Arial"/>
          <w:sz w:val="20"/>
          <w:szCs w:val="20"/>
        </w:rPr>
        <w:t xml:space="preserve">The SMA reserves a set number of rooms at the conference hotel for which it is liable for full hotel rate payment regardless of occupancy. The room rates are heavily subsidised for SMA members so if rooms are cancelled and we are unable to fill them the SMA is still liable for payment of the full room rate. </w:t>
      </w:r>
    </w:p>
    <w:p w14:paraId="3856937E" w14:textId="77777777" w:rsidR="00D86EEB" w:rsidRPr="00D86EEB" w:rsidRDefault="00D86EEB" w:rsidP="00D86EEB">
      <w:pPr>
        <w:numPr>
          <w:ilvl w:val="0"/>
          <w:numId w:val="5"/>
        </w:numPr>
        <w:ind w:left="0" w:hanging="284"/>
        <w:jc w:val="both"/>
        <w:rPr>
          <w:rFonts w:ascii="Arial" w:eastAsia="Calibri" w:hAnsi="Arial" w:cs="Arial"/>
          <w:sz w:val="20"/>
          <w:szCs w:val="20"/>
        </w:rPr>
      </w:pPr>
      <w:r w:rsidRPr="00D86EEB">
        <w:rPr>
          <w:rFonts w:ascii="Arial" w:eastAsia="Calibri" w:hAnsi="Arial" w:cs="Arial"/>
          <w:sz w:val="20"/>
          <w:szCs w:val="20"/>
        </w:rPr>
        <w:t>If the SMA is notified of your cancellation up to 4 weeks prior to the event a full refund will be given.</w:t>
      </w:r>
    </w:p>
    <w:p w14:paraId="6C6516C5" w14:textId="77777777" w:rsidR="00D86EEB" w:rsidRPr="00D86EEB" w:rsidRDefault="00D86EEB" w:rsidP="00D86EEB">
      <w:pPr>
        <w:numPr>
          <w:ilvl w:val="0"/>
          <w:numId w:val="5"/>
        </w:numPr>
        <w:ind w:left="0" w:hanging="284"/>
        <w:jc w:val="both"/>
        <w:rPr>
          <w:rFonts w:ascii="Arial" w:eastAsia="Calibri" w:hAnsi="Arial" w:cs="Arial"/>
          <w:sz w:val="20"/>
          <w:szCs w:val="20"/>
        </w:rPr>
      </w:pPr>
      <w:r w:rsidRPr="00D86EEB">
        <w:rPr>
          <w:rFonts w:ascii="Arial" w:eastAsia="Calibri" w:hAnsi="Arial" w:cs="Arial"/>
          <w:sz w:val="20"/>
          <w:szCs w:val="20"/>
        </w:rPr>
        <w:t xml:space="preserve">If the SMA is notified of your cancellation less than 4 weeks prior to the event then no refund will be given unless the room can be reallocated, or the SMA does not incur a charge for the unoccupied room. </w:t>
      </w:r>
    </w:p>
    <w:p w14:paraId="7D278723" w14:textId="77777777" w:rsidR="00D86EEB" w:rsidRPr="00D86EEB" w:rsidRDefault="00D86EEB" w:rsidP="00D86EEB">
      <w:pPr>
        <w:numPr>
          <w:ilvl w:val="0"/>
          <w:numId w:val="5"/>
        </w:numPr>
        <w:spacing w:after="100" w:afterAutospacing="1"/>
        <w:ind w:left="0" w:hanging="284"/>
        <w:jc w:val="both"/>
        <w:rPr>
          <w:rFonts w:ascii="Arial" w:eastAsia="Calibri" w:hAnsi="Arial" w:cs="Arial"/>
          <w:sz w:val="20"/>
          <w:szCs w:val="20"/>
        </w:rPr>
      </w:pPr>
      <w:r w:rsidRPr="00D86EEB">
        <w:rPr>
          <w:rFonts w:ascii="Arial" w:eastAsia="Calibri" w:hAnsi="Arial" w:cs="Arial"/>
          <w:sz w:val="20"/>
          <w:szCs w:val="20"/>
        </w:rPr>
        <w:t>Failure to notify the SMA of your cancellation will result in no refund. If a member repeatedly cancels with short notice (less than 4 weeks) or fails to attend the meeting the SMA council will review the member’s future attendance at meetings.</w:t>
      </w:r>
    </w:p>
    <w:p w14:paraId="7078486A"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left="-284"/>
        <w:rPr>
          <w:rFonts w:ascii="Arial" w:hAnsi="Arial" w:cs="Arial"/>
          <w:b/>
          <w:bCs/>
          <w:color w:val="000000"/>
          <w:sz w:val="20"/>
          <w:szCs w:val="20"/>
          <w:u w:val="single"/>
          <w:lang w:eastAsia="en-GB"/>
        </w:rPr>
      </w:pPr>
      <w:r w:rsidRPr="00D86EEB">
        <w:rPr>
          <w:rFonts w:ascii="Arial" w:hAnsi="Arial" w:cs="Arial"/>
          <w:b/>
          <w:bCs/>
          <w:color w:val="000000"/>
          <w:u w:val="single"/>
          <w:lang w:eastAsia="en-GB"/>
        </w:rPr>
        <w:t>Code of ethics and conduct for attendees at Scottish Microbiology Association conferences</w:t>
      </w:r>
      <w:r w:rsidRPr="00D86EEB">
        <w:rPr>
          <w:rFonts w:ascii="Arial" w:hAnsi="Arial" w:cs="Arial"/>
          <w:b/>
          <w:bCs/>
          <w:color w:val="000000"/>
          <w:sz w:val="20"/>
          <w:szCs w:val="20"/>
          <w:u w:val="single"/>
          <w:lang w:eastAsia="en-GB"/>
        </w:rPr>
        <w:t>.</w:t>
      </w:r>
    </w:p>
    <w:p w14:paraId="517F10B4"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60" w:after="6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The SMA is proud and committed to support diversity and inclusivity in our membership and conferences.</w:t>
      </w:r>
    </w:p>
    <w:p w14:paraId="12B0AF85"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after="6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Code of conduct:</w:t>
      </w:r>
    </w:p>
    <w:p w14:paraId="1F4A4AE6"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40" w:after="4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1. All conference attendees and members of staff at the venue will be treated considerately and inclusively. This applies to in-person and electronic interactions.</w:t>
      </w:r>
    </w:p>
    <w:p w14:paraId="00281B45"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40" w:after="4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2. Abuse, discrimination, bullying, intimidation, and harassment of any form are unacceptable. This includes but is not limited to behaviours related to gender identity, race, religion, nationality, sexual identity, and disability.</w:t>
      </w:r>
    </w:p>
    <w:p w14:paraId="1DAAE502"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40" w:after="4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3. Diverse views and opinions will be communicated and received respectfully and without prejudice.</w:t>
      </w:r>
    </w:p>
    <w:p w14:paraId="40204762"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40" w:after="4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4. Speakers will disclose all potential conflicts of interest.</w:t>
      </w:r>
    </w:p>
    <w:p w14:paraId="315F51AB"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40" w:after="4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5. Scientific data presented will be free from fabrication, falsification, and plagiarism; and speakers will acknowledge all relevant contributors.</w:t>
      </w:r>
    </w:p>
    <w:p w14:paraId="30CCE982"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40" w:after="4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6. Explicit permission from presenters should be sought before posting photographs of presentations/slides online on social media.</w:t>
      </w:r>
    </w:p>
    <w:p w14:paraId="4026F8A4"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40" w:after="4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Agreement to adhere to these behaviours is an absolute requirement for conference attendance and applies to Scottish Microbiology Association (SMA) members, invited speakers, and industry representatives.</w:t>
      </w:r>
    </w:p>
    <w:p w14:paraId="321D924E" w14:textId="77777777" w:rsidR="00D86EEB" w:rsidRP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40" w:after="4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Persons (including affiliated organisations) not adhering to this code can expect revocation of SMA membership and/or exclusion from future SMA conferences, as relevant.</w:t>
      </w:r>
    </w:p>
    <w:p w14:paraId="3382954D" w14:textId="77777777" w:rsidR="00D86EEB" w:rsidRDefault="00D86EEB" w:rsidP="00D86EEB">
      <w:pPr>
        <w:pBdr>
          <w:top w:val="single" w:sz="4" w:space="1" w:color="auto"/>
          <w:left w:val="single" w:sz="4" w:space="4" w:color="auto"/>
          <w:bottom w:val="single" w:sz="4" w:space="1" w:color="auto"/>
          <w:right w:val="single" w:sz="4" w:space="4" w:color="auto"/>
        </w:pBdr>
        <w:shd w:val="clear" w:color="auto" w:fill="D9D9D9"/>
        <w:spacing w:before="60" w:after="60"/>
        <w:ind w:left="-284"/>
        <w:jc w:val="both"/>
        <w:rPr>
          <w:rFonts w:ascii="Arial" w:hAnsi="Arial" w:cs="Arial"/>
          <w:color w:val="000000"/>
          <w:sz w:val="22"/>
          <w:szCs w:val="22"/>
          <w:lang w:eastAsia="en-GB"/>
        </w:rPr>
      </w:pPr>
      <w:r w:rsidRPr="00D86EEB">
        <w:rPr>
          <w:rFonts w:ascii="Arial" w:hAnsi="Arial" w:cs="Arial"/>
          <w:color w:val="000000"/>
          <w:sz w:val="22"/>
          <w:szCs w:val="22"/>
          <w:lang w:eastAsia="en-GB"/>
        </w:rPr>
        <w:t xml:space="preserve">Reporting of behaviour not consistent with this code: If possible, raise with SMA council member at the time. Alternatively, by e-mail to </w:t>
      </w:r>
      <w:hyperlink r:id="rId14" w:history="1">
        <w:r w:rsidRPr="00D86EEB">
          <w:rPr>
            <w:rFonts w:ascii="Arial" w:hAnsi="Arial" w:cs="Arial"/>
            <w:color w:val="0000FF"/>
            <w:sz w:val="22"/>
            <w:szCs w:val="22"/>
            <w:u w:val="single"/>
            <w:lang w:eastAsia="en-GB"/>
          </w:rPr>
          <w:t>scottishmicrobiology@gmail.com</w:t>
        </w:r>
      </w:hyperlink>
      <w:r w:rsidRPr="00D86EEB">
        <w:rPr>
          <w:rFonts w:ascii="Arial" w:hAnsi="Arial" w:cs="Arial"/>
          <w:color w:val="000000"/>
          <w:sz w:val="22"/>
          <w:szCs w:val="22"/>
          <w:lang w:eastAsia="en-GB"/>
        </w:rPr>
        <w:t>. All such reports will be investigated by the SMA council.</w:t>
      </w:r>
    </w:p>
    <w:p w14:paraId="3B825A92" w14:textId="77777777" w:rsidR="00C05ECB" w:rsidRDefault="00C05ECB" w:rsidP="00D86EEB">
      <w:pPr>
        <w:pBdr>
          <w:top w:val="single" w:sz="4" w:space="1" w:color="auto"/>
          <w:left w:val="single" w:sz="4" w:space="4" w:color="auto"/>
          <w:bottom w:val="single" w:sz="4" w:space="1" w:color="auto"/>
          <w:right w:val="single" w:sz="4" w:space="4" w:color="auto"/>
        </w:pBdr>
        <w:shd w:val="clear" w:color="auto" w:fill="D9D9D9"/>
        <w:spacing w:before="60" w:after="60"/>
        <w:ind w:left="-284"/>
        <w:jc w:val="both"/>
        <w:rPr>
          <w:rFonts w:ascii="Arial" w:hAnsi="Arial" w:cs="Arial"/>
          <w:color w:val="000000"/>
          <w:sz w:val="22"/>
          <w:szCs w:val="22"/>
          <w:lang w:eastAsia="en-GB"/>
        </w:rPr>
      </w:pPr>
    </w:p>
    <w:p w14:paraId="367E3017" w14:textId="77777777" w:rsidR="00C05ECB" w:rsidRPr="00D86EEB" w:rsidRDefault="00C05ECB" w:rsidP="00D86EEB">
      <w:pPr>
        <w:pBdr>
          <w:top w:val="single" w:sz="4" w:space="1" w:color="auto"/>
          <w:left w:val="single" w:sz="4" w:space="4" w:color="auto"/>
          <w:bottom w:val="single" w:sz="4" w:space="1" w:color="auto"/>
          <w:right w:val="single" w:sz="4" w:space="4" w:color="auto"/>
        </w:pBdr>
        <w:shd w:val="clear" w:color="auto" w:fill="D9D9D9"/>
        <w:spacing w:before="60" w:after="60"/>
        <w:ind w:left="-284"/>
        <w:jc w:val="both"/>
        <w:rPr>
          <w:rFonts w:ascii="Arial" w:hAnsi="Arial" w:cs="Arial"/>
          <w:color w:val="000000"/>
          <w:sz w:val="22"/>
          <w:szCs w:val="22"/>
          <w:lang w:eastAsia="en-GB"/>
        </w:rPr>
      </w:pPr>
    </w:p>
    <w:tbl>
      <w:tblPr>
        <w:tblStyle w:val="TableGrid"/>
        <w:tblW w:w="10349" w:type="dxa"/>
        <w:tblInd w:w="-289" w:type="dxa"/>
        <w:tblLook w:val="04A0" w:firstRow="1" w:lastRow="0" w:firstColumn="1" w:lastColumn="0" w:noHBand="0" w:noVBand="1"/>
      </w:tblPr>
      <w:tblGrid>
        <w:gridCol w:w="2269"/>
        <w:gridCol w:w="8080"/>
      </w:tblGrid>
      <w:tr w:rsidR="00D86EEB" w14:paraId="37273C24" w14:textId="77777777" w:rsidTr="005034CA">
        <w:tc>
          <w:tcPr>
            <w:tcW w:w="2269" w:type="dxa"/>
          </w:tcPr>
          <w:p w14:paraId="3C279A5A" w14:textId="77777777" w:rsidR="00D86EEB" w:rsidRPr="00CE1116" w:rsidRDefault="00D86EEB" w:rsidP="005034CA">
            <w:pPr>
              <w:rPr>
                <w:rFonts w:ascii="Arial" w:hAnsi="Arial" w:cs="Arial"/>
                <w:b/>
                <w:bCs/>
              </w:rPr>
            </w:pPr>
            <w:r>
              <w:rPr>
                <w:rFonts w:ascii="Arial" w:hAnsi="Arial" w:cs="Arial"/>
                <w:b/>
                <w:bCs/>
              </w:rPr>
              <w:lastRenderedPageBreak/>
              <w:t>Presenter name</w:t>
            </w:r>
          </w:p>
        </w:tc>
        <w:tc>
          <w:tcPr>
            <w:tcW w:w="8080" w:type="dxa"/>
          </w:tcPr>
          <w:p w14:paraId="565933DB" w14:textId="77777777" w:rsidR="00D86EEB" w:rsidRDefault="00D86EEB" w:rsidP="005034CA">
            <w:pPr>
              <w:rPr>
                <w:rFonts w:ascii="Arial" w:hAnsi="Arial" w:cs="Arial"/>
                <w:sz w:val="20"/>
                <w:szCs w:val="20"/>
              </w:rPr>
            </w:pPr>
          </w:p>
        </w:tc>
      </w:tr>
      <w:tr w:rsidR="00D86EEB" w14:paraId="0823A208" w14:textId="77777777" w:rsidTr="005034CA">
        <w:tc>
          <w:tcPr>
            <w:tcW w:w="2269" w:type="dxa"/>
          </w:tcPr>
          <w:p w14:paraId="773AF3E9" w14:textId="77777777" w:rsidR="00D86EEB" w:rsidRPr="00CE1116" w:rsidRDefault="00D86EEB" w:rsidP="005034CA">
            <w:pPr>
              <w:rPr>
                <w:rFonts w:ascii="Arial" w:hAnsi="Arial" w:cs="Arial"/>
                <w:b/>
                <w:bCs/>
              </w:rPr>
            </w:pPr>
            <w:r w:rsidRPr="00CE1116">
              <w:rPr>
                <w:rFonts w:ascii="Arial" w:hAnsi="Arial" w:cs="Arial"/>
                <w:b/>
                <w:bCs/>
              </w:rPr>
              <w:t>Short Paper Title</w:t>
            </w:r>
          </w:p>
        </w:tc>
        <w:tc>
          <w:tcPr>
            <w:tcW w:w="8080" w:type="dxa"/>
          </w:tcPr>
          <w:p w14:paraId="2BAC32BF" w14:textId="77777777" w:rsidR="00D86EEB" w:rsidRDefault="00D86EEB" w:rsidP="005034CA">
            <w:pPr>
              <w:rPr>
                <w:rFonts w:ascii="Arial" w:hAnsi="Arial" w:cs="Arial"/>
                <w:sz w:val="20"/>
                <w:szCs w:val="20"/>
              </w:rPr>
            </w:pPr>
          </w:p>
        </w:tc>
      </w:tr>
    </w:tbl>
    <w:p w14:paraId="5A0BBBCF" w14:textId="77777777" w:rsidR="00D86EEB" w:rsidRDefault="00D86EEB" w:rsidP="00D86EEB"/>
    <w:tbl>
      <w:tblPr>
        <w:tblStyle w:val="TableGrid"/>
        <w:tblW w:w="10349" w:type="dxa"/>
        <w:tblInd w:w="-289" w:type="dxa"/>
        <w:tblLook w:val="04A0" w:firstRow="1" w:lastRow="0" w:firstColumn="1" w:lastColumn="0" w:noHBand="0" w:noVBand="1"/>
      </w:tblPr>
      <w:tblGrid>
        <w:gridCol w:w="10349"/>
      </w:tblGrid>
      <w:tr w:rsidR="00D86EEB" w14:paraId="61028389" w14:textId="77777777" w:rsidTr="005034CA">
        <w:trPr>
          <w:trHeight w:val="562"/>
        </w:trPr>
        <w:tc>
          <w:tcPr>
            <w:tcW w:w="10349" w:type="dxa"/>
          </w:tcPr>
          <w:p w14:paraId="0F30E92A" w14:textId="77777777" w:rsidR="00D86EEB" w:rsidRPr="00CE1116" w:rsidRDefault="00D86EEB" w:rsidP="005034CA">
            <w:pPr>
              <w:rPr>
                <w:rFonts w:ascii="Arial" w:hAnsi="Arial" w:cs="Arial"/>
              </w:rPr>
            </w:pPr>
            <w:r w:rsidRPr="00CE1116">
              <w:rPr>
                <w:rFonts w:ascii="Arial" w:hAnsi="Arial" w:cs="Arial"/>
              </w:rPr>
              <w:t>Short Paper Abstract (250 words)</w:t>
            </w:r>
          </w:p>
          <w:p w14:paraId="626DB87D" w14:textId="77777777" w:rsidR="00D86EEB" w:rsidRDefault="00D86EEB" w:rsidP="005034CA">
            <w:pPr>
              <w:rPr>
                <w:rFonts w:ascii="Arial" w:hAnsi="Arial" w:cs="Arial"/>
                <w:sz w:val="20"/>
                <w:szCs w:val="20"/>
              </w:rPr>
            </w:pPr>
          </w:p>
          <w:p w14:paraId="264B7126" w14:textId="77777777" w:rsidR="00D86EEB" w:rsidRDefault="00D86EEB" w:rsidP="005034CA">
            <w:pPr>
              <w:rPr>
                <w:rFonts w:ascii="Arial" w:hAnsi="Arial" w:cs="Arial"/>
                <w:sz w:val="20"/>
                <w:szCs w:val="20"/>
              </w:rPr>
            </w:pPr>
          </w:p>
          <w:p w14:paraId="37407B33" w14:textId="77777777" w:rsidR="00D86EEB" w:rsidRDefault="00D86EEB" w:rsidP="005034CA">
            <w:pPr>
              <w:rPr>
                <w:rFonts w:ascii="Arial" w:hAnsi="Arial" w:cs="Arial"/>
                <w:sz w:val="20"/>
                <w:szCs w:val="20"/>
              </w:rPr>
            </w:pPr>
          </w:p>
          <w:p w14:paraId="3FC31670" w14:textId="77777777" w:rsidR="00D86EEB" w:rsidRDefault="00D86EEB" w:rsidP="005034CA">
            <w:pPr>
              <w:rPr>
                <w:rFonts w:ascii="Arial" w:hAnsi="Arial" w:cs="Arial"/>
                <w:sz w:val="20"/>
                <w:szCs w:val="20"/>
              </w:rPr>
            </w:pPr>
          </w:p>
          <w:p w14:paraId="3A40A865" w14:textId="77777777" w:rsidR="00D86EEB" w:rsidRDefault="00D86EEB" w:rsidP="005034CA">
            <w:pPr>
              <w:rPr>
                <w:rFonts w:ascii="Arial" w:hAnsi="Arial" w:cs="Arial"/>
                <w:sz w:val="20"/>
                <w:szCs w:val="20"/>
              </w:rPr>
            </w:pPr>
          </w:p>
          <w:p w14:paraId="5D88FF22" w14:textId="77777777" w:rsidR="00D86EEB" w:rsidRDefault="00D86EEB" w:rsidP="005034CA">
            <w:pPr>
              <w:rPr>
                <w:rFonts w:ascii="Arial" w:hAnsi="Arial" w:cs="Arial"/>
                <w:sz w:val="20"/>
                <w:szCs w:val="20"/>
              </w:rPr>
            </w:pPr>
          </w:p>
          <w:p w14:paraId="6BB0B063" w14:textId="77777777" w:rsidR="00D86EEB" w:rsidRDefault="00D86EEB" w:rsidP="005034CA">
            <w:pPr>
              <w:rPr>
                <w:rFonts w:ascii="Arial" w:hAnsi="Arial" w:cs="Arial"/>
                <w:sz w:val="20"/>
                <w:szCs w:val="20"/>
              </w:rPr>
            </w:pPr>
          </w:p>
          <w:p w14:paraId="746BBB86" w14:textId="77777777" w:rsidR="00D86EEB" w:rsidRDefault="00D86EEB" w:rsidP="005034CA">
            <w:pPr>
              <w:rPr>
                <w:rFonts w:ascii="Arial" w:hAnsi="Arial" w:cs="Arial"/>
                <w:sz w:val="20"/>
                <w:szCs w:val="20"/>
              </w:rPr>
            </w:pPr>
          </w:p>
          <w:p w14:paraId="640603BB" w14:textId="77777777" w:rsidR="00D86EEB" w:rsidRDefault="00D86EEB" w:rsidP="005034CA">
            <w:pPr>
              <w:rPr>
                <w:rFonts w:ascii="Arial" w:hAnsi="Arial" w:cs="Arial"/>
                <w:sz w:val="20"/>
                <w:szCs w:val="20"/>
              </w:rPr>
            </w:pPr>
          </w:p>
          <w:p w14:paraId="55CA071B" w14:textId="77777777" w:rsidR="00D86EEB" w:rsidRDefault="00D86EEB" w:rsidP="005034CA">
            <w:pPr>
              <w:rPr>
                <w:rFonts w:ascii="Arial" w:hAnsi="Arial" w:cs="Arial"/>
                <w:sz w:val="20"/>
                <w:szCs w:val="20"/>
              </w:rPr>
            </w:pPr>
          </w:p>
          <w:p w14:paraId="427F7F69" w14:textId="77777777" w:rsidR="00D86EEB" w:rsidRDefault="00D86EEB" w:rsidP="005034CA">
            <w:pPr>
              <w:rPr>
                <w:rFonts w:ascii="Arial" w:hAnsi="Arial" w:cs="Arial"/>
                <w:sz w:val="20"/>
                <w:szCs w:val="20"/>
              </w:rPr>
            </w:pPr>
          </w:p>
          <w:p w14:paraId="3047A880" w14:textId="77777777" w:rsidR="00D86EEB" w:rsidRDefault="00D86EEB" w:rsidP="005034CA">
            <w:pPr>
              <w:rPr>
                <w:rFonts w:ascii="Arial" w:hAnsi="Arial" w:cs="Arial"/>
                <w:sz w:val="20"/>
                <w:szCs w:val="20"/>
              </w:rPr>
            </w:pPr>
          </w:p>
          <w:p w14:paraId="481809AC" w14:textId="77777777" w:rsidR="00D86EEB" w:rsidRDefault="00D86EEB" w:rsidP="005034CA">
            <w:pPr>
              <w:rPr>
                <w:rFonts w:ascii="Arial" w:hAnsi="Arial" w:cs="Arial"/>
                <w:sz w:val="20"/>
                <w:szCs w:val="20"/>
              </w:rPr>
            </w:pPr>
          </w:p>
          <w:p w14:paraId="5D37D6C9" w14:textId="77777777" w:rsidR="00D86EEB" w:rsidRDefault="00D86EEB" w:rsidP="005034CA">
            <w:pPr>
              <w:rPr>
                <w:rFonts w:ascii="Arial" w:hAnsi="Arial" w:cs="Arial"/>
                <w:sz w:val="20"/>
                <w:szCs w:val="20"/>
              </w:rPr>
            </w:pPr>
          </w:p>
          <w:p w14:paraId="4237CBEA" w14:textId="77777777" w:rsidR="00D86EEB" w:rsidRDefault="00D86EEB" w:rsidP="005034CA">
            <w:pPr>
              <w:rPr>
                <w:rFonts w:ascii="Arial" w:hAnsi="Arial" w:cs="Arial"/>
                <w:sz w:val="20"/>
                <w:szCs w:val="20"/>
              </w:rPr>
            </w:pPr>
          </w:p>
          <w:p w14:paraId="7196A340" w14:textId="77777777" w:rsidR="00D86EEB" w:rsidRDefault="00D86EEB" w:rsidP="005034CA">
            <w:pPr>
              <w:rPr>
                <w:rFonts w:ascii="Arial" w:hAnsi="Arial" w:cs="Arial"/>
                <w:sz w:val="20"/>
                <w:szCs w:val="20"/>
              </w:rPr>
            </w:pPr>
          </w:p>
          <w:p w14:paraId="3B01C6E3" w14:textId="77777777" w:rsidR="00D86EEB" w:rsidRDefault="00D86EEB" w:rsidP="005034CA">
            <w:pPr>
              <w:rPr>
                <w:rFonts w:ascii="Arial" w:hAnsi="Arial" w:cs="Arial"/>
                <w:sz w:val="20"/>
                <w:szCs w:val="20"/>
              </w:rPr>
            </w:pPr>
          </w:p>
          <w:p w14:paraId="4E37B706" w14:textId="77777777" w:rsidR="00D86EEB" w:rsidRDefault="00D86EEB" w:rsidP="005034CA">
            <w:pPr>
              <w:rPr>
                <w:rFonts w:ascii="Arial" w:hAnsi="Arial" w:cs="Arial"/>
                <w:sz w:val="20"/>
                <w:szCs w:val="20"/>
              </w:rPr>
            </w:pPr>
          </w:p>
          <w:p w14:paraId="4A7542BC" w14:textId="77777777" w:rsidR="00D86EEB" w:rsidRDefault="00D86EEB" w:rsidP="005034CA">
            <w:pPr>
              <w:rPr>
                <w:rFonts w:ascii="Arial" w:hAnsi="Arial" w:cs="Arial"/>
                <w:sz w:val="20"/>
                <w:szCs w:val="20"/>
              </w:rPr>
            </w:pPr>
          </w:p>
          <w:p w14:paraId="0F8E132C" w14:textId="77777777" w:rsidR="00D86EEB" w:rsidRDefault="00D86EEB" w:rsidP="005034CA">
            <w:pPr>
              <w:rPr>
                <w:rFonts w:ascii="Arial" w:hAnsi="Arial" w:cs="Arial"/>
                <w:sz w:val="20"/>
                <w:szCs w:val="20"/>
              </w:rPr>
            </w:pPr>
          </w:p>
          <w:p w14:paraId="58822F89" w14:textId="77777777" w:rsidR="00D86EEB" w:rsidRDefault="00D86EEB" w:rsidP="005034CA">
            <w:pPr>
              <w:rPr>
                <w:rFonts w:ascii="Arial" w:hAnsi="Arial" w:cs="Arial"/>
                <w:sz w:val="20"/>
                <w:szCs w:val="20"/>
              </w:rPr>
            </w:pPr>
          </w:p>
          <w:p w14:paraId="15668F96" w14:textId="77777777" w:rsidR="00D86EEB" w:rsidRDefault="00D86EEB" w:rsidP="005034CA">
            <w:pPr>
              <w:rPr>
                <w:rFonts w:ascii="Arial" w:hAnsi="Arial" w:cs="Arial"/>
                <w:sz w:val="20"/>
                <w:szCs w:val="20"/>
              </w:rPr>
            </w:pPr>
          </w:p>
          <w:p w14:paraId="1A9F27CA" w14:textId="77777777" w:rsidR="00D86EEB" w:rsidRDefault="00D86EEB" w:rsidP="005034CA">
            <w:pPr>
              <w:rPr>
                <w:rFonts w:ascii="Arial" w:hAnsi="Arial" w:cs="Arial"/>
                <w:sz w:val="20"/>
                <w:szCs w:val="20"/>
              </w:rPr>
            </w:pPr>
          </w:p>
          <w:p w14:paraId="66C62FFF" w14:textId="77777777" w:rsidR="00D86EEB" w:rsidRDefault="00D86EEB" w:rsidP="005034CA">
            <w:pPr>
              <w:rPr>
                <w:rFonts w:ascii="Arial" w:hAnsi="Arial" w:cs="Arial"/>
                <w:sz w:val="20"/>
                <w:szCs w:val="20"/>
              </w:rPr>
            </w:pPr>
          </w:p>
          <w:p w14:paraId="5C2C2BA4" w14:textId="77777777" w:rsidR="00D86EEB" w:rsidRDefault="00D86EEB" w:rsidP="005034CA">
            <w:pPr>
              <w:rPr>
                <w:rFonts w:ascii="Arial" w:hAnsi="Arial" w:cs="Arial"/>
                <w:sz w:val="20"/>
                <w:szCs w:val="20"/>
              </w:rPr>
            </w:pPr>
          </w:p>
          <w:p w14:paraId="259322E6" w14:textId="77777777" w:rsidR="00D86EEB" w:rsidRDefault="00D86EEB" w:rsidP="005034CA">
            <w:pPr>
              <w:rPr>
                <w:rFonts w:ascii="Arial" w:hAnsi="Arial" w:cs="Arial"/>
                <w:sz w:val="20"/>
                <w:szCs w:val="20"/>
              </w:rPr>
            </w:pPr>
          </w:p>
          <w:p w14:paraId="18AE8FBF" w14:textId="77777777" w:rsidR="00D86EEB" w:rsidRDefault="00D86EEB" w:rsidP="005034CA">
            <w:pPr>
              <w:rPr>
                <w:rFonts w:ascii="Arial" w:hAnsi="Arial" w:cs="Arial"/>
                <w:sz w:val="20"/>
                <w:szCs w:val="20"/>
              </w:rPr>
            </w:pPr>
          </w:p>
          <w:p w14:paraId="7BCD6315" w14:textId="77777777" w:rsidR="00D86EEB" w:rsidRDefault="00D86EEB" w:rsidP="005034CA">
            <w:pPr>
              <w:rPr>
                <w:rFonts w:ascii="Arial" w:hAnsi="Arial" w:cs="Arial"/>
                <w:sz w:val="20"/>
                <w:szCs w:val="20"/>
              </w:rPr>
            </w:pPr>
          </w:p>
          <w:p w14:paraId="115F0E86" w14:textId="77777777" w:rsidR="00D86EEB" w:rsidRDefault="00D86EEB" w:rsidP="005034CA">
            <w:pPr>
              <w:rPr>
                <w:rFonts w:ascii="Arial" w:hAnsi="Arial" w:cs="Arial"/>
                <w:sz w:val="20"/>
                <w:szCs w:val="20"/>
              </w:rPr>
            </w:pPr>
          </w:p>
          <w:p w14:paraId="06BCE1C1" w14:textId="77777777" w:rsidR="00D86EEB" w:rsidRDefault="00D86EEB" w:rsidP="005034CA">
            <w:pPr>
              <w:rPr>
                <w:rFonts w:ascii="Arial" w:hAnsi="Arial" w:cs="Arial"/>
                <w:sz w:val="20"/>
                <w:szCs w:val="20"/>
              </w:rPr>
            </w:pPr>
          </w:p>
          <w:p w14:paraId="172D7000" w14:textId="77777777" w:rsidR="00D86EEB" w:rsidRDefault="00D86EEB" w:rsidP="005034CA">
            <w:pPr>
              <w:rPr>
                <w:rFonts w:ascii="Arial" w:hAnsi="Arial" w:cs="Arial"/>
                <w:sz w:val="20"/>
                <w:szCs w:val="20"/>
              </w:rPr>
            </w:pPr>
          </w:p>
          <w:p w14:paraId="452E5D08" w14:textId="77777777" w:rsidR="00D86EEB" w:rsidRDefault="00D86EEB" w:rsidP="005034CA">
            <w:pPr>
              <w:rPr>
                <w:rFonts w:ascii="Arial" w:hAnsi="Arial" w:cs="Arial"/>
                <w:sz w:val="20"/>
                <w:szCs w:val="20"/>
              </w:rPr>
            </w:pPr>
          </w:p>
          <w:p w14:paraId="1EB3DC1E" w14:textId="77777777" w:rsidR="00D86EEB" w:rsidRDefault="00D86EEB" w:rsidP="005034CA">
            <w:pPr>
              <w:rPr>
                <w:rFonts w:ascii="Arial" w:hAnsi="Arial" w:cs="Arial"/>
                <w:sz w:val="20"/>
                <w:szCs w:val="20"/>
              </w:rPr>
            </w:pPr>
          </w:p>
          <w:p w14:paraId="75102710" w14:textId="77777777" w:rsidR="00D86EEB" w:rsidRDefault="00D86EEB" w:rsidP="005034CA">
            <w:pPr>
              <w:rPr>
                <w:rFonts w:ascii="Arial" w:hAnsi="Arial" w:cs="Arial"/>
                <w:sz w:val="20"/>
                <w:szCs w:val="20"/>
              </w:rPr>
            </w:pPr>
          </w:p>
          <w:p w14:paraId="07B78B8C" w14:textId="77777777" w:rsidR="00D86EEB" w:rsidRDefault="00D86EEB" w:rsidP="005034CA">
            <w:pPr>
              <w:rPr>
                <w:rFonts w:ascii="Arial" w:hAnsi="Arial" w:cs="Arial"/>
                <w:sz w:val="20"/>
                <w:szCs w:val="20"/>
              </w:rPr>
            </w:pPr>
          </w:p>
          <w:p w14:paraId="277141B8" w14:textId="77777777" w:rsidR="00D86EEB" w:rsidRDefault="00D86EEB" w:rsidP="005034CA">
            <w:pPr>
              <w:rPr>
                <w:rFonts w:ascii="Arial" w:hAnsi="Arial" w:cs="Arial"/>
                <w:sz w:val="20"/>
                <w:szCs w:val="20"/>
              </w:rPr>
            </w:pPr>
          </w:p>
          <w:p w14:paraId="3EF2EABD" w14:textId="77777777" w:rsidR="00D86EEB" w:rsidRDefault="00D86EEB" w:rsidP="005034CA">
            <w:pPr>
              <w:rPr>
                <w:rFonts w:ascii="Arial" w:hAnsi="Arial" w:cs="Arial"/>
                <w:sz w:val="20"/>
                <w:szCs w:val="20"/>
              </w:rPr>
            </w:pPr>
          </w:p>
          <w:p w14:paraId="082425A9" w14:textId="77777777" w:rsidR="00D86EEB" w:rsidRDefault="00D86EEB" w:rsidP="005034CA">
            <w:pPr>
              <w:rPr>
                <w:rFonts w:ascii="Arial" w:hAnsi="Arial" w:cs="Arial"/>
                <w:sz w:val="20"/>
                <w:szCs w:val="20"/>
              </w:rPr>
            </w:pPr>
          </w:p>
          <w:p w14:paraId="6DC5856E" w14:textId="77777777" w:rsidR="00D86EEB" w:rsidRDefault="00D86EEB" w:rsidP="005034CA">
            <w:pPr>
              <w:rPr>
                <w:rFonts w:ascii="Arial" w:hAnsi="Arial" w:cs="Arial"/>
                <w:sz w:val="20"/>
                <w:szCs w:val="20"/>
              </w:rPr>
            </w:pPr>
          </w:p>
          <w:p w14:paraId="4D9CC046" w14:textId="77777777" w:rsidR="00D86EEB" w:rsidRDefault="00D86EEB" w:rsidP="005034CA">
            <w:pPr>
              <w:rPr>
                <w:rFonts w:ascii="Arial" w:hAnsi="Arial" w:cs="Arial"/>
                <w:sz w:val="20"/>
                <w:szCs w:val="20"/>
              </w:rPr>
            </w:pPr>
          </w:p>
          <w:p w14:paraId="11892C40" w14:textId="77777777" w:rsidR="00D86EEB" w:rsidRDefault="00D86EEB" w:rsidP="005034CA">
            <w:pPr>
              <w:rPr>
                <w:rFonts w:ascii="Arial" w:hAnsi="Arial" w:cs="Arial"/>
                <w:sz w:val="20"/>
                <w:szCs w:val="20"/>
              </w:rPr>
            </w:pPr>
          </w:p>
          <w:p w14:paraId="56735F87" w14:textId="77777777" w:rsidR="00D86EEB" w:rsidRDefault="00D86EEB" w:rsidP="005034CA">
            <w:pPr>
              <w:rPr>
                <w:rFonts w:ascii="Arial" w:hAnsi="Arial" w:cs="Arial"/>
                <w:sz w:val="20"/>
                <w:szCs w:val="20"/>
              </w:rPr>
            </w:pPr>
          </w:p>
          <w:p w14:paraId="23249470" w14:textId="77777777" w:rsidR="00D86EEB" w:rsidRDefault="00D86EEB" w:rsidP="005034CA">
            <w:pPr>
              <w:rPr>
                <w:rFonts w:ascii="Arial" w:hAnsi="Arial" w:cs="Arial"/>
                <w:sz w:val="20"/>
                <w:szCs w:val="20"/>
              </w:rPr>
            </w:pPr>
          </w:p>
          <w:p w14:paraId="4D5F50B9" w14:textId="77777777" w:rsidR="00D86EEB" w:rsidRDefault="00D86EEB" w:rsidP="005034CA">
            <w:pPr>
              <w:rPr>
                <w:rFonts w:ascii="Arial" w:hAnsi="Arial" w:cs="Arial"/>
                <w:sz w:val="20"/>
                <w:szCs w:val="20"/>
              </w:rPr>
            </w:pPr>
          </w:p>
          <w:p w14:paraId="5CA8A059" w14:textId="77777777" w:rsidR="00D86EEB" w:rsidRDefault="00D86EEB" w:rsidP="005034CA">
            <w:pPr>
              <w:rPr>
                <w:rFonts w:ascii="Arial" w:hAnsi="Arial" w:cs="Arial"/>
                <w:sz w:val="20"/>
                <w:szCs w:val="20"/>
              </w:rPr>
            </w:pPr>
          </w:p>
          <w:p w14:paraId="4C1C59B0" w14:textId="77777777" w:rsidR="00D86EEB" w:rsidRDefault="00D86EEB" w:rsidP="005034CA">
            <w:pPr>
              <w:rPr>
                <w:rFonts w:ascii="Arial" w:hAnsi="Arial" w:cs="Arial"/>
                <w:sz w:val="20"/>
                <w:szCs w:val="20"/>
              </w:rPr>
            </w:pPr>
          </w:p>
          <w:p w14:paraId="76A9893B" w14:textId="77777777" w:rsidR="00D86EEB" w:rsidRDefault="00D86EEB" w:rsidP="005034CA">
            <w:pPr>
              <w:rPr>
                <w:rFonts w:ascii="Arial" w:hAnsi="Arial" w:cs="Arial"/>
                <w:sz w:val="20"/>
                <w:szCs w:val="20"/>
              </w:rPr>
            </w:pPr>
          </w:p>
        </w:tc>
      </w:tr>
    </w:tbl>
    <w:p w14:paraId="33A67215" w14:textId="77777777" w:rsidR="00D86EEB" w:rsidRPr="00D86EEB" w:rsidRDefault="00D86EEB" w:rsidP="00D86EEB">
      <w:pPr>
        <w:ind w:left="-284"/>
        <w:jc w:val="both"/>
        <w:rPr>
          <w:rFonts w:ascii="Arial" w:eastAsia="Calibri" w:hAnsi="Arial" w:cs="Arial"/>
          <w:sz w:val="20"/>
          <w:szCs w:val="20"/>
        </w:rPr>
      </w:pPr>
    </w:p>
    <w:p w14:paraId="4D69AC99" w14:textId="77777777" w:rsidR="00D86EEB" w:rsidRPr="00CE1116" w:rsidRDefault="00D86EEB" w:rsidP="00D86EEB">
      <w:pPr>
        <w:ind w:left="-284"/>
        <w:rPr>
          <w:rFonts w:ascii="Arial" w:hAnsi="Arial" w:cs="Arial"/>
        </w:rPr>
      </w:pPr>
    </w:p>
    <w:sectPr w:rsidR="00D86EEB" w:rsidRPr="00CE1116" w:rsidSect="00D86EEB">
      <w:headerReference w:type="default" r:id="rId15"/>
      <w:footerReference w:type="default" r:id="rId16"/>
      <w:pgSz w:w="11906" w:h="16838"/>
      <w:pgMar w:top="900" w:right="566" w:bottom="284" w:left="851" w:header="426"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515E" w14:textId="77777777" w:rsidR="003B0C45" w:rsidRDefault="003B0C45" w:rsidP="00CD3A71">
      <w:r>
        <w:separator/>
      </w:r>
    </w:p>
  </w:endnote>
  <w:endnote w:type="continuationSeparator" w:id="0">
    <w:p w14:paraId="0CA8FD1C" w14:textId="77777777" w:rsidR="003B0C45" w:rsidRDefault="003B0C45" w:rsidP="00CD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C57C" w14:textId="77777777" w:rsidR="0062434C" w:rsidRDefault="0062434C">
    <w:pPr>
      <w:pStyle w:val="Footer"/>
    </w:pPr>
    <w:r>
      <w:rPr>
        <w:rFonts w:ascii="Arial" w:hAnsi="Arial" w:cs="Arial"/>
        <w:i/>
      </w:rPr>
      <w:t>* As judged by members of the SMA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65FA" w14:textId="77777777" w:rsidR="003B0C45" w:rsidRDefault="003B0C45" w:rsidP="00CD3A71">
      <w:r>
        <w:separator/>
      </w:r>
    </w:p>
  </w:footnote>
  <w:footnote w:type="continuationSeparator" w:id="0">
    <w:p w14:paraId="3144708E" w14:textId="77777777" w:rsidR="003B0C45" w:rsidRDefault="003B0C45" w:rsidP="00CD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1" w:type="dxa"/>
      <w:jc w:val="center"/>
      <w:tblLayout w:type="fixed"/>
      <w:tblLook w:val="0000" w:firstRow="0" w:lastRow="0" w:firstColumn="0" w:lastColumn="0" w:noHBand="0" w:noVBand="0"/>
    </w:tblPr>
    <w:tblGrid>
      <w:gridCol w:w="2330"/>
      <w:gridCol w:w="8021"/>
    </w:tblGrid>
    <w:tr w:rsidR="00CD3A71" w14:paraId="5624BB37" w14:textId="77777777" w:rsidTr="00EE7B11">
      <w:trPr>
        <w:trHeight w:val="2554"/>
        <w:jc w:val="center"/>
      </w:trPr>
      <w:tc>
        <w:tcPr>
          <w:tcW w:w="2330" w:type="dxa"/>
        </w:tcPr>
        <w:p w14:paraId="7AF054CB" w14:textId="77777777" w:rsidR="00CD3A71" w:rsidRDefault="00946657" w:rsidP="00CD3A71">
          <w:pPr>
            <w:pStyle w:val="Footer"/>
            <w:tabs>
              <w:tab w:val="clear" w:pos="4153"/>
              <w:tab w:val="clear" w:pos="8306"/>
            </w:tabs>
            <w:spacing w:after="240"/>
          </w:pPr>
          <w:r>
            <w:rPr>
              <w:noProof/>
              <w:color w:val="0000FF"/>
            </w:rPr>
            <w:drawing>
              <wp:inline distT="0" distB="0" distL="0" distR="0" wp14:anchorId="215182A7" wp14:editId="4F0DF50B">
                <wp:extent cx="1244600" cy="1587500"/>
                <wp:effectExtent l="0" t="0" r="0" b="0"/>
                <wp:docPr id="449432485" name="Picture 449432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1587500"/>
                        </a:xfrm>
                        <a:prstGeom prst="rect">
                          <a:avLst/>
                        </a:prstGeom>
                        <a:noFill/>
                        <a:ln>
                          <a:noFill/>
                        </a:ln>
                      </pic:spPr>
                    </pic:pic>
                  </a:graphicData>
                </a:graphic>
              </wp:inline>
            </w:drawing>
          </w:r>
        </w:p>
      </w:tc>
      <w:tc>
        <w:tcPr>
          <w:tcW w:w="8021" w:type="dxa"/>
        </w:tcPr>
        <w:p w14:paraId="14E39644" w14:textId="77777777" w:rsidR="008E6468" w:rsidRPr="008E6468" w:rsidRDefault="008E6468" w:rsidP="008E6468">
          <w:pPr>
            <w:jc w:val="center"/>
            <w:rPr>
              <w:rFonts w:ascii="Arial" w:hAnsi="Arial" w:cs="Arial"/>
              <w:b/>
              <w:color w:val="CC3300"/>
              <w:sz w:val="32"/>
              <w:szCs w:val="32"/>
              <w14:shadow w14:blurRad="50800" w14:dist="38100" w14:dir="2700000" w14:sx="100000" w14:sy="100000" w14:kx="0" w14:ky="0" w14:algn="tl">
                <w14:srgbClr w14:val="000000">
                  <w14:alpha w14:val="60000"/>
                </w14:srgbClr>
              </w14:shadow>
            </w:rPr>
          </w:pPr>
          <w:r w:rsidRPr="008E6468">
            <w:rPr>
              <w:rFonts w:ascii="Arial" w:hAnsi="Arial" w:cs="Arial"/>
              <w:b/>
              <w:color w:val="CC3300"/>
              <w:sz w:val="32"/>
              <w:szCs w:val="32"/>
              <w14:shadow w14:blurRad="50800" w14:dist="38100" w14:dir="2700000" w14:sx="100000" w14:sy="100000" w14:kx="0" w14:ky="0" w14:algn="tl">
                <w14:srgbClr w14:val="000000">
                  <w14:alpha w14:val="60000"/>
                </w14:srgbClr>
              </w14:shadow>
            </w:rPr>
            <w:t>SCOTTISH MICROBIOLOGY ASSOCIATION</w:t>
          </w:r>
        </w:p>
        <w:p w14:paraId="7A086B2B" w14:textId="77777777" w:rsidR="008E6468" w:rsidRPr="008E6468" w:rsidRDefault="008E6468" w:rsidP="008E6468">
          <w:pPr>
            <w:jc w:val="center"/>
            <w:rPr>
              <w:rFonts w:ascii="Arial" w:hAnsi="Arial" w:cs="Arial"/>
              <w:b/>
              <w:color w:val="CC3300"/>
              <w:sz w:val="8"/>
              <w:szCs w:val="8"/>
              <w14:shadow w14:blurRad="50800" w14:dist="38100" w14:dir="2700000" w14:sx="100000" w14:sy="100000" w14:kx="0" w14:ky="0" w14:algn="tl">
                <w14:srgbClr w14:val="000000">
                  <w14:alpha w14:val="60000"/>
                </w14:srgbClr>
              </w14:shadow>
            </w:rPr>
          </w:pPr>
        </w:p>
        <w:p w14:paraId="300440DD" w14:textId="77777777" w:rsidR="008E6468" w:rsidRPr="008E6468" w:rsidRDefault="008E6468" w:rsidP="008E6468">
          <w:pPr>
            <w:keepNext/>
            <w:ind w:left="90"/>
            <w:jc w:val="center"/>
            <w:outlineLvl w:val="2"/>
            <w:rPr>
              <w:rFonts w:ascii="Arial" w:hAnsi="Arial" w:cs="Arial"/>
              <w:b/>
              <w:color w:val="CC3300"/>
              <w:sz w:val="32"/>
              <w:szCs w:val="32"/>
              <w14:shadow w14:blurRad="50800" w14:dist="38100" w14:dir="2700000" w14:sx="100000" w14:sy="100000" w14:kx="0" w14:ky="0" w14:algn="tl">
                <w14:srgbClr w14:val="000000">
                  <w14:alpha w14:val="60000"/>
                </w14:srgbClr>
              </w14:shadow>
            </w:rPr>
          </w:pPr>
          <w:r w:rsidRPr="008E6468">
            <w:rPr>
              <w:rFonts w:ascii="Arial" w:hAnsi="Arial" w:cs="Arial"/>
              <w:b/>
              <w:color w:val="CC3300"/>
              <w:sz w:val="32"/>
              <w:szCs w:val="32"/>
              <w14:shadow w14:blurRad="50800" w14:dist="38100" w14:dir="2700000" w14:sx="100000" w14:sy="100000" w14:kx="0" w14:ky="0" w14:algn="tl">
                <w14:srgbClr w14:val="000000">
                  <w14:alpha w14:val="60000"/>
                </w14:srgbClr>
              </w14:shadow>
            </w:rPr>
            <w:t>SPRING MEETING 2025</w:t>
          </w:r>
        </w:p>
        <w:p w14:paraId="2E393C06" w14:textId="77777777" w:rsidR="008E6468" w:rsidRPr="008E6468" w:rsidRDefault="008E6468" w:rsidP="008E6468">
          <w:pPr>
            <w:jc w:val="center"/>
            <w:rPr>
              <w:rFonts w:ascii="Arial" w:hAnsi="Arial" w:cs="Arial"/>
              <w:b/>
              <w:sz w:val="28"/>
              <w:szCs w:val="28"/>
            </w:rPr>
          </w:pPr>
          <w:r w:rsidRPr="008E6468">
            <w:rPr>
              <w:rFonts w:ascii="Arial" w:hAnsi="Arial" w:cs="Arial"/>
              <w:b/>
              <w:sz w:val="28"/>
              <w:szCs w:val="28"/>
            </w:rPr>
            <w:t>Friday 25th &amp; Saturday 26th April 2025</w:t>
          </w:r>
        </w:p>
        <w:p w14:paraId="64C06E92" w14:textId="77777777" w:rsidR="008E6468" w:rsidRPr="008E6468" w:rsidRDefault="008E6468" w:rsidP="008E6468">
          <w:pPr>
            <w:jc w:val="center"/>
            <w:rPr>
              <w:rFonts w:ascii="Arial" w:hAnsi="Arial" w:cs="Arial"/>
              <w:b/>
            </w:rPr>
          </w:pPr>
          <w:r w:rsidRPr="008E6468">
            <w:rPr>
              <w:rFonts w:ascii="Arial" w:hAnsi="Arial" w:cs="Arial"/>
              <w:b/>
            </w:rPr>
            <w:t>Apex City Quay Hotel &amp; Spa</w:t>
          </w:r>
        </w:p>
        <w:p w14:paraId="455EC050" w14:textId="77777777" w:rsidR="008E6468" w:rsidRPr="008E6468" w:rsidRDefault="008E6468" w:rsidP="008E6468">
          <w:pPr>
            <w:jc w:val="center"/>
            <w:rPr>
              <w:rFonts w:ascii="Arial" w:hAnsi="Arial" w:cs="Arial"/>
              <w:b/>
            </w:rPr>
          </w:pPr>
          <w:r w:rsidRPr="008E6468">
            <w:rPr>
              <w:rFonts w:ascii="Arial" w:hAnsi="Arial" w:cs="Arial"/>
              <w:b/>
            </w:rPr>
            <w:t>1 West Victoria Dock Road, Dundee, DD1 3JP</w:t>
          </w:r>
        </w:p>
        <w:p w14:paraId="510F6E3E" w14:textId="5F049EC4" w:rsidR="00306BE7" w:rsidRPr="00900EA0" w:rsidRDefault="00726DFE" w:rsidP="008E6468">
          <w:pPr>
            <w:ind w:left="-227" w:hanging="11"/>
            <w:jc w:val="center"/>
            <w:rPr>
              <w:rFonts w:ascii="Arial" w:hAnsi="Arial" w:cs="Arial"/>
              <w:b/>
              <w:bCs/>
              <w:color w:val="000000"/>
              <w:sz w:val="10"/>
              <w:szCs w:val="10"/>
            </w:rPr>
          </w:pPr>
          <w:hyperlink r:id="rId2" w:history="1">
            <w:r w:rsidR="008E6468" w:rsidRPr="008E6468">
              <w:rPr>
                <w:color w:val="0000FF"/>
                <w:szCs w:val="20"/>
                <w:u w:val="single"/>
              </w:rPr>
              <w:t>https://www.apexhotels.co.uk/destinations/dundee/apex-city-quay-hotel-spa</w:t>
            </w:r>
          </w:hyperlink>
          <w:r w:rsidR="008E6468" w:rsidRPr="008E6468">
            <w:rPr>
              <w:szCs w:val="20"/>
            </w:rPr>
            <w:t xml:space="preserve"> </w:t>
          </w:r>
        </w:p>
        <w:p w14:paraId="580515DE" w14:textId="77777777" w:rsidR="004F45F6" w:rsidRPr="00EC5941" w:rsidRDefault="00726DFE" w:rsidP="00EE7B11">
          <w:pPr>
            <w:ind w:left="-227" w:hanging="11"/>
            <w:jc w:val="center"/>
            <w:rPr>
              <w:rFonts w:ascii="Arial" w:hAnsi="Arial" w:cs="Arial"/>
              <w:b/>
              <w:bCs/>
              <w:color w:val="0000FF"/>
            </w:rPr>
          </w:pPr>
          <w:hyperlink r:id="rId3" w:history="1">
            <w:r w:rsidR="00306BE7" w:rsidRPr="00900EA0">
              <w:rPr>
                <w:rStyle w:val="Hyperlink"/>
                <w:color w:val="000000"/>
                <w:sz w:val="28"/>
                <w:szCs w:val="28"/>
              </w:rPr>
              <w:t>www.sma.scot.nhs.uk</w:t>
            </w:r>
          </w:hyperlink>
        </w:p>
      </w:tc>
    </w:tr>
  </w:tbl>
  <w:p w14:paraId="5A2F1774" w14:textId="77777777" w:rsidR="00CD3A71" w:rsidRDefault="00946657">
    <w:pPr>
      <w:pStyle w:val="Header"/>
    </w:pPr>
    <w:r>
      <w:rPr>
        <w:noProof/>
        <w:color w:val="0000FF"/>
        <w:sz w:val="20"/>
        <w:lang w:val="en-US"/>
      </w:rPr>
      <mc:AlternateContent>
        <mc:Choice Requires="wps">
          <w:drawing>
            <wp:anchor distT="0" distB="0" distL="114300" distR="114300" simplePos="0" relativeHeight="251657728" behindDoc="0" locked="0" layoutInCell="1" allowOverlap="1" wp14:anchorId="657E7F8F" wp14:editId="40F0859D">
              <wp:simplePos x="0" y="0"/>
              <wp:positionH relativeFrom="column">
                <wp:posOffset>-257810</wp:posOffset>
              </wp:positionH>
              <wp:positionV relativeFrom="paragraph">
                <wp:posOffset>13970</wp:posOffset>
              </wp:positionV>
              <wp:extent cx="6743700" cy="0"/>
              <wp:effectExtent l="0" t="0" r="0" b="0"/>
              <wp:wrapNone/>
              <wp:docPr id="111255795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2700">
                        <a:solidFill>
                          <a:srgbClr val="CC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63EC8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1pt" to="51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BNogEAADMDAAAOAAAAZHJzL2Uyb0RvYy54bWysUslu2zAQvRfoPxC811LsIikEyzk4TS9p&#10;ayDpB4xJyiJKcQgObcl/3yG9dLsFuQxm4+O8N7O8nwYnDiaSRd/Km1kthfEKtfW7Vv54efzwSQpK&#10;4DU49KaVR0PyfvX+3XIMjZljj06bKBjEUzOGVvYphaaqSPVmAJphMJ6LHcYBEodxV+kII6MPrprX&#10;9W01YtQhojJEnH04FeWq4HedUel715FJwrWSZ0vFxmK32VarJTS7CKG36jwGvGKKAaznT69QD5BA&#10;7KP9D2qwKiJhl2YKhwq7zipTODCbm/ofNs89BFO4sDgUrjLR28Gqb4e138Q8upr8c3hC9ZNYlGoM&#10;1FyLOaCwiWI7fkXNa4R9wsJ36uKQHzMTMRVZj1dZzZSE4uTt3cfFXc3qq0utgubyMERKXwwOIjut&#10;dNZnxtDA4YlSHgSaS0tOe3y0zpWtOS9GPrl5hs4lQmd1rpYg7rZrF8UBePHr9WLBTSe0v9oi7r0u&#10;aL0B/fnsJ7Du5PPvzp/VyALku6Jmi/q4iRkuR7yZMub5ivLq/4xL1+9bX/0CAAD//wMAUEsDBBQA&#10;BgAIAAAAIQDMFKLw4QAAAA0BAAAPAAAAZHJzL2Rvd25yZXYueG1sTE89T8MwEN2R+A/WIbGg1o5V&#10;VZDGqRAIMRWJwkA2Jz7iqPE5it00/HtcFrqcdPfevY9iO7ueTTiGzpOCbCmAITXedNQq+Px4WdwD&#10;C1GT0b0nVPCDAbbl9VWhc+NP9I7TPrYsiVDItQIb45BzHhqLToelH5AS9u1Hp2Nax5abUZ+SuOu5&#10;FGLNne4oOVg94JPF5rA/OgVU+4Oshq/qbfea3U0PobK7aVDq9mZ+3qTxuAEWcY7/H3DukPJDmYLV&#10;/kgmsF7BYiXWiapASmBnXMhsBaz+O/Cy4Jctyl8AAAD//wMAUEsBAi0AFAAGAAgAAAAhALaDOJL+&#10;AAAA4QEAABMAAAAAAAAAAAAAAAAAAAAAAFtDb250ZW50X1R5cGVzXS54bWxQSwECLQAUAAYACAAA&#10;ACEAOP0h/9YAAACUAQAACwAAAAAAAAAAAAAAAAAvAQAAX3JlbHMvLnJlbHNQSwECLQAUAAYACAAA&#10;ACEAzm+ATaIBAAAzAwAADgAAAAAAAAAAAAAAAAAuAgAAZHJzL2Uyb0RvYy54bWxQSwECLQAUAAYA&#10;CAAAACEAzBSi8OEAAAANAQAADwAAAAAAAAAAAAAAAAD8AwAAZHJzL2Rvd25yZXYueG1sUEsFBgAA&#10;AAAEAAQA8wAAAAoFAAAAAA==&#10;" strokecolor="#c30" strokeweight="1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F68"/>
    <w:multiLevelType w:val="multilevel"/>
    <w:tmpl w:val="24924982"/>
    <w:lvl w:ilvl="0">
      <w:start w:val="9"/>
      <w:numFmt w:val="decimalZero"/>
      <w:lvlText w:val="%1"/>
      <w:lvlJc w:val="left"/>
      <w:pPr>
        <w:tabs>
          <w:tab w:val="num" w:pos="1155"/>
        </w:tabs>
        <w:ind w:left="1155" w:hanging="1155"/>
      </w:pPr>
      <w:rPr>
        <w:rFonts w:hint="default"/>
      </w:rPr>
    </w:lvl>
    <w:lvl w:ilvl="1">
      <w:start w:val="30"/>
      <w:numFmt w:val="decimal"/>
      <w:lvlText w:val="%1.%2"/>
      <w:lvlJc w:val="left"/>
      <w:pPr>
        <w:tabs>
          <w:tab w:val="num" w:pos="1155"/>
        </w:tabs>
        <w:ind w:left="1155" w:hanging="1155"/>
      </w:pPr>
      <w:rPr>
        <w:rFonts w:hint="default"/>
      </w:rPr>
    </w:lvl>
    <w:lvl w:ilvl="2">
      <w:start w:val="10"/>
      <w:numFmt w:val="decimal"/>
      <w:lvlText w:val="%1.%2-%3"/>
      <w:lvlJc w:val="left"/>
      <w:pPr>
        <w:tabs>
          <w:tab w:val="num" w:pos="1155"/>
        </w:tabs>
        <w:ind w:left="1155" w:hanging="1155"/>
      </w:pPr>
      <w:rPr>
        <w:rFonts w:hint="default"/>
      </w:rPr>
    </w:lvl>
    <w:lvl w:ilvl="3">
      <w:start w:val="30"/>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D27224"/>
    <w:multiLevelType w:val="hybridMultilevel"/>
    <w:tmpl w:val="60D2B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E314A52"/>
    <w:multiLevelType w:val="hybridMultilevel"/>
    <w:tmpl w:val="04B8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73BFC"/>
    <w:multiLevelType w:val="hybridMultilevel"/>
    <w:tmpl w:val="52E8ED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7CCC60CF"/>
    <w:multiLevelType w:val="multilevel"/>
    <w:tmpl w:val="833293D4"/>
    <w:lvl w:ilvl="0">
      <w:start w:val="9"/>
      <w:numFmt w:val="decimalZero"/>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23856685">
    <w:abstractNumId w:val="4"/>
  </w:num>
  <w:num w:numId="2" w16cid:durableId="393623870">
    <w:abstractNumId w:val="0"/>
  </w:num>
  <w:num w:numId="3" w16cid:durableId="1260144807">
    <w:abstractNumId w:val="1"/>
  </w:num>
  <w:num w:numId="4" w16cid:durableId="1244491946">
    <w:abstractNumId w:val="3"/>
  </w:num>
  <w:num w:numId="5" w16cid:durableId="2141721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49"/>
    <w:rsid w:val="000038CC"/>
    <w:rsid w:val="000054EB"/>
    <w:rsid w:val="00044DB6"/>
    <w:rsid w:val="00045BD9"/>
    <w:rsid w:val="00053024"/>
    <w:rsid w:val="00061C1F"/>
    <w:rsid w:val="00077092"/>
    <w:rsid w:val="000946B0"/>
    <w:rsid w:val="000B61EA"/>
    <w:rsid w:val="000D5AC1"/>
    <w:rsid w:val="000F5A38"/>
    <w:rsid w:val="00127CD4"/>
    <w:rsid w:val="001436CE"/>
    <w:rsid w:val="00153C8E"/>
    <w:rsid w:val="00155CCB"/>
    <w:rsid w:val="00160DE7"/>
    <w:rsid w:val="00161092"/>
    <w:rsid w:val="00180662"/>
    <w:rsid w:val="00191F44"/>
    <w:rsid w:val="001A24FE"/>
    <w:rsid w:val="001A3831"/>
    <w:rsid w:val="001B72F4"/>
    <w:rsid w:val="001C5121"/>
    <w:rsid w:val="001C585F"/>
    <w:rsid w:val="001D21AC"/>
    <w:rsid w:val="001E5657"/>
    <w:rsid w:val="001E6090"/>
    <w:rsid w:val="0020222F"/>
    <w:rsid w:val="002057A2"/>
    <w:rsid w:val="00207163"/>
    <w:rsid w:val="0022170D"/>
    <w:rsid w:val="00225C85"/>
    <w:rsid w:val="00232310"/>
    <w:rsid w:val="00244558"/>
    <w:rsid w:val="00252921"/>
    <w:rsid w:val="0025440F"/>
    <w:rsid w:val="002552B0"/>
    <w:rsid w:val="00262CEE"/>
    <w:rsid w:val="00275062"/>
    <w:rsid w:val="00294BFB"/>
    <w:rsid w:val="002B696A"/>
    <w:rsid w:val="002D1B2F"/>
    <w:rsid w:val="002F2D72"/>
    <w:rsid w:val="00306BE7"/>
    <w:rsid w:val="0031587E"/>
    <w:rsid w:val="00327649"/>
    <w:rsid w:val="00333B34"/>
    <w:rsid w:val="00342CF0"/>
    <w:rsid w:val="00350322"/>
    <w:rsid w:val="00362484"/>
    <w:rsid w:val="00366B2E"/>
    <w:rsid w:val="003778D2"/>
    <w:rsid w:val="00387397"/>
    <w:rsid w:val="00391D22"/>
    <w:rsid w:val="003B0C45"/>
    <w:rsid w:val="003B6FE0"/>
    <w:rsid w:val="003C4EDC"/>
    <w:rsid w:val="003D199F"/>
    <w:rsid w:val="003D356E"/>
    <w:rsid w:val="00406FC8"/>
    <w:rsid w:val="00440C92"/>
    <w:rsid w:val="0044760A"/>
    <w:rsid w:val="00462311"/>
    <w:rsid w:val="00476963"/>
    <w:rsid w:val="00485071"/>
    <w:rsid w:val="004A704B"/>
    <w:rsid w:val="004C47E5"/>
    <w:rsid w:val="004D183B"/>
    <w:rsid w:val="004D48E9"/>
    <w:rsid w:val="004F452C"/>
    <w:rsid w:val="004F45F6"/>
    <w:rsid w:val="0050372C"/>
    <w:rsid w:val="00532E69"/>
    <w:rsid w:val="00555908"/>
    <w:rsid w:val="00577B00"/>
    <w:rsid w:val="005838E4"/>
    <w:rsid w:val="005B2C88"/>
    <w:rsid w:val="005B40CE"/>
    <w:rsid w:val="005E0970"/>
    <w:rsid w:val="005F3F3E"/>
    <w:rsid w:val="0062434C"/>
    <w:rsid w:val="0062511F"/>
    <w:rsid w:val="0063771E"/>
    <w:rsid w:val="006479DC"/>
    <w:rsid w:val="0066689A"/>
    <w:rsid w:val="006904E0"/>
    <w:rsid w:val="006A1373"/>
    <w:rsid w:val="006A798D"/>
    <w:rsid w:val="006C1C9D"/>
    <w:rsid w:val="006C68BA"/>
    <w:rsid w:val="006C719E"/>
    <w:rsid w:val="006F6B32"/>
    <w:rsid w:val="006F7E58"/>
    <w:rsid w:val="0072500F"/>
    <w:rsid w:val="00726DFE"/>
    <w:rsid w:val="0074045A"/>
    <w:rsid w:val="00743F72"/>
    <w:rsid w:val="00750024"/>
    <w:rsid w:val="00766E87"/>
    <w:rsid w:val="0078449B"/>
    <w:rsid w:val="00786048"/>
    <w:rsid w:val="00786693"/>
    <w:rsid w:val="00790107"/>
    <w:rsid w:val="00827C55"/>
    <w:rsid w:val="008618FC"/>
    <w:rsid w:val="0088108A"/>
    <w:rsid w:val="00886B84"/>
    <w:rsid w:val="00887686"/>
    <w:rsid w:val="008A72EB"/>
    <w:rsid w:val="008B59EA"/>
    <w:rsid w:val="008E6468"/>
    <w:rsid w:val="008F4B71"/>
    <w:rsid w:val="00900EA0"/>
    <w:rsid w:val="009035E8"/>
    <w:rsid w:val="00910F94"/>
    <w:rsid w:val="009206EC"/>
    <w:rsid w:val="00946657"/>
    <w:rsid w:val="0094786F"/>
    <w:rsid w:val="0098508A"/>
    <w:rsid w:val="00993393"/>
    <w:rsid w:val="009A4595"/>
    <w:rsid w:val="009A46A7"/>
    <w:rsid w:val="009A5364"/>
    <w:rsid w:val="009F3EAB"/>
    <w:rsid w:val="00A04DB1"/>
    <w:rsid w:val="00A118B9"/>
    <w:rsid w:val="00A16104"/>
    <w:rsid w:val="00A30FE8"/>
    <w:rsid w:val="00A3638B"/>
    <w:rsid w:val="00A6133D"/>
    <w:rsid w:val="00A92603"/>
    <w:rsid w:val="00A93DF6"/>
    <w:rsid w:val="00AA0BF2"/>
    <w:rsid w:val="00AA0D13"/>
    <w:rsid w:val="00AA7758"/>
    <w:rsid w:val="00AC69C6"/>
    <w:rsid w:val="00AF215C"/>
    <w:rsid w:val="00B279C6"/>
    <w:rsid w:val="00B606B7"/>
    <w:rsid w:val="00B63DAE"/>
    <w:rsid w:val="00B67A9F"/>
    <w:rsid w:val="00B73727"/>
    <w:rsid w:val="00B93321"/>
    <w:rsid w:val="00BA269B"/>
    <w:rsid w:val="00BE70C6"/>
    <w:rsid w:val="00C05ECB"/>
    <w:rsid w:val="00C115BF"/>
    <w:rsid w:val="00C2462A"/>
    <w:rsid w:val="00C373E4"/>
    <w:rsid w:val="00C410A1"/>
    <w:rsid w:val="00C4687C"/>
    <w:rsid w:val="00C630F9"/>
    <w:rsid w:val="00C7696C"/>
    <w:rsid w:val="00C80923"/>
    <w:rsid w:val="00C827B7"/>
    <w:rsid w:val="00C85521"/>
    <w:rsid w:val="00CA2893"/>
    <w:rsid w:val="00CB1301"/>
    <w:rsid w:val="00CB690C"/>
    <w:rsid w:val="00CD3A71"/>
    <w:rsid w:val="00CD6AAF"/>
    <w:rsid w:val="00CE1116"/>
    <w:rsid w:val="00CF0CAF"/>
    <w:rsid w:val="00D2668C"/>
    <w:rsid w:val="00D41E86"/>
    <w:rsid w:val="00D471AE"/>
    <w:rsid w:val="00D5562F"/>
    <w:rsid w:val="00D621BC"/>
    <w:rsid w:val="00D75854"/>
    <w:rsid w:val="00D85876"/>
    <w:rsid w:val="00D86EEB"/>
    <w:rsid w:val="00DA4D4E"/>
    <w:rsid w:val="00DA62A9"/>
    <w:rsid w:val="00DC75AA"/>
    <w:rsid w:val="00DD1293"/>
    <w:rsid w:val="00DE27E5"/>
    <w:rsid w:val="00E06838"/>
    <w:rsid w:val="00E42E55"/>
    <w:rsid w:val="00E71E51"/>
    <w:rsid w:val="00E75C6E"/>
    <w:rsid w:val="00EC5941"/>
    <w:rsid w:val="00ED0029"/>
    <w:rsid w:val="00ED22AE"/>
    <w:rsid w:val="00EE66EC"/>
    <w:rsid w:val="00EE7B11"/>
    <w:rsid w:val="00EF0D5D"/>
    <w:rsid w:val="00EF65BF"/>
    <w:rsid w:val="00F35CE5"/>
    <w:rsid w:val="00F52D60"/>
    <w:rsid w:val="00F86F0E"/>
    <w:rsid w:val="00F90F38"/>
    <w:rsid w:val="00F94B0D"/>
    <w:rsid w:val="00FA172F"/>
    <w:rsid w:val="00FB65E2"/>
    <w:rsid w:val="00FD3420"/>
    <w:rsid w:val="00FD4EF9"/>
    <w:rsid w:val="00FE45B9"/>
    <w:rsid w:val="00FF1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D9C56"/>
  <w15:chartTrackingRefBased/>
  <w15:docId w15:val="{E0120EED-1286-D64C-A52F-7CF383D2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3">
    <w:name w:val="heading 3"/>
    <w:basedOn w:val="Normal"/>
    <w:next w:val="Normal"/>
    <w:link w:val="Heading3Char"/>
    <w:qFormat/>
    <w:pPr>
      <w:keepNext/>
      <w:jc w:val="center"/>
      <w:outlineLvl w:val="2"/>
    </w:pPr>
    <w:rPr>
      <w:rFonts w:ascii="Arial" w:hAnsi="Arial" w:cs="Arial"/>
      <w:b/>
      <w:szCs w:val="20"/>
      <w:lang w:val="en-US"/>
    </w:rPr>
  </w:style>
  <w:style w:type="paragraph" w:styleId="Heading4">
    <w:name w:val="heading 4"/>
    <w:basedOn w:val="Normal"/>
    <w:next w:val="Normal"/>
    <w:qFormat/>
    <w:pPr>
      <w:keepNext/>
      <w:overflowPunct w:val="0"/>
      <w:autoSpaceDE w:val="0"/>
      <w:autoSpaceDN w:val="0"/>
      <w:adjustRightInd w:val="0"/>
      <w:spacing w:after="240"/>
      <w:jc w:val="center"/>
      <w:textAlignment w:val="baseline"/>
      <w:outlineLvl w:val="3"/>
    </w:pPr>
    <w:rPr>
      <w:b/>
      <w:szCs w:val="20"/>
    </w:rPr>
  </w:style>
  <w:style w:type="paragraph" w:styleId="Heading6">
    <w:name w:val="heading 6"/>
    <w:basedOn w:val="Normal"/>
    <w:next w:val="Normal"/>
    <w:link w:val="Heading6Char"/>
    <w:uiPriority w:val="9"/>
    <w:semiHidden/>
    <w:unhideWhenUsed/>
    <w:qFormat/>
    <w:rsid w:val="00CD3A71"/>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CD3A7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szCs w:val="20"/>
    </w:rPr>
  </w:style>
  <w:style w:type="character" w:styleId="Hyperlink">
    <w:name w:val="Hyperlink"/>
    <w:semiHidden/>
    <w:rPr>
      <w:rFonts w:ascii="Arial" w:hAnsi="Arial" w:cs="Arial" w:hint="default"/>
      <w:color w:val="0000CC"/>
      <w:u w:val="single"/>
    </w:rPr>
  </w:style>
  <w:style w:type="paragraph" w:styleId="Header">
    <w:name w:val="header"/>
    <w:basedOn w:val="Normal"/>
    <w:link w:val="HeaderChar"/>
    <w:unhideWhenUsed/>
    <w:rsid w:val="00CD3A71"/>
    <w:pPr>
      <w:tabs>
        <w:tab w:val="center" w:pos="4513"/>
        <w:tab w:val="right" w:pos="9026"/>
      </w:tabs>
    </w:pPr>
  </w:style>
  <w:style w:type="character" w:customStyle="1" w:styleId="HeaderChar">
    <w:name w:val="Header Char"/>
    <w:link w:val="Header"/>
    <w:uiPriority w:val="99"/>
    <w:rsid w:val="00CD3A71"/>
    <w:rPr>
      <w:sz w:val="24"/>
      <w:szCs w:val="24"/>
      <w:lang w:eastAsia="en-US"/>
    </w:rPr>
  </w:style>
  <w:style w:type="character" w:customStyle="1" w:styleId="Heading6Char">
    <w:name w:val="Heading 6 Char"/>
    <w:link w:val="Heading6"/>
    <w:uiPriority w:val="9"/>
    <w:semiHidden/>
    <w:rsid w:val="00CD3A71"/>
    <w:rPr>
      <w:rFonts w:ascii="Calibri" w:eastAsia="Times New Roman" w:hAnsi="Calibri" w:cs="Times New Roman"/>
      <w:b/>
      <w:bCs/>
      <w:sz w:val="22"/>
      <w:szCs w:val="22"/>
      <w:lang w:eastAsia="en-US"/>
    </w:rPr>
  </w:style>
  <w:style w:type="character" w:customStyle="1" w:styleId="Heading7Char">
    <w:name w:val="Heading 7 Char"/>
    <w:link w:val="Heading7"/>
    <w:uiPriority w:val="9"/>
    <w:rsid w:val="00CD3A71"/>
    <w:rPr>
      <w:rFonts w:ascii="Calibri" w:eastAsia="Times New Roman" w:hAnsi="Calibri" w:cs="Times New Roman"/>
      <w:sz w:val="24"/>
      <w:szCs w:val="24"/>
      <w:lang w:eastAsia="en-US"/>
    </w:rPr>
  </w:style>
  <w:style w:type="paragraph" w:styleId="BodyText">
    <w:name w:val="Body Text"/>
    <w:basedOn w:val="Normal"/>
    <w:link w:val="BodyTextChar"/>
    <w:semiHidden/>
    <w:rsid w:val="00CD3A71"/>
    <w:pPr>
      <w:jc w:val="both"/>
    </w:pPr>
    <w:rPr>
      <w:szCs w:val="20"/>
    </w:rPr>
  </w:style>
  <w:style w:type="character" w:customStyle="1" w:styleId="BodyTextChar">
    <w:name w:val="Body Text Char"/>
    <w:link w:val="BodyText"/>
    <w:semiHidden/>
    <w:rsid w:val="00CD3A71"/>
    <w:rPr>
      <w:sz w:val="24"/>
      <w:lang w:eastAsia="en-US"/>
    </w:rPr>
  </w:style>
  <w:style w:type="character" w:customStyle="1" w:styleId="street-address">
    <w:name w:val="street-address"/>
    <w:basedOn w:val="DefaultParagraphFont"/>
    <w:rsid w:val="0025440F"/>
  </w:style>
  <w:style w:type="character" w:customStyle="1" w:styleId="locality">
    <w:name w:val="locality"/>
    <w:basedOn w:val="DefaultParagraphFont"/>
    <w:rsid w:val="0025440F"/>
  </w:style>
  <w:style w:type="character" w:customStyle="1" w:styleId="postal-code">
    <w:name w:val="postal-code"/>
    <w:basedOn w:val="DefaultParagraphFont"/>
    <w:rsid w:val="0025440F"/>
  </w:style>
  <w:style w:type="character" w:styleId="UnresolvedMention">
    <w:name w:val="Unresolved Mention"/>
    <w:uiPriority w:val="99"/>
    <w:semiHidden/>
    <w:unhideWhenUsed/>
    <w:rsid w:val="00A6133D"/>
    <w:rPr>
      <w:color w:val="605E5C"/>
      <w:shd w:val="clear" w:color="auto" w:fill="E1DFDD"/>
    </w:rPr>
  </w:style>
  <w:style w:type="paragraph" w:styleId="Revision">
    <w:name w:val="Revision"/>
    <w:hidden/>
    <w:uiPriority w:val="99"/>
    <w:semiHidden/>
    <w:rsid w:val="0022170D"/>
    <w:rPr>
      <w:sz w:val="24"/>
      <w:szCs w:val="24"/>
      <w:lang w:eastAsia="en-US"/>
    </w:rPr>
  </w:style>
  <w:style w:type="character" w:customStyle="1" w:styleId="Heading3Char">
    <w:name w:val="Heading 3 Char"/>
    <w:link w:val="Heading3"/>
    <w:rsid w:val="00306BE7"/>
    <w:rPr>
      <w:rFonts w:ascii="Arial" w:hAnsi="Arial" w:cs="Arial"/>
      <w:b/>
      <w:sz w:val="24"/>
      <w:lang w:val="en-US" w:eastAsia="en-US"/>
    </w:rPr>
  </w:style>
  <w:style w:type="character" w:styleId="FollowedHyperlink">
    <w:name w:val="FollowedHyperlink"/>
    <w:basedOn w:val="DefaultParagraphFont"/>
    <w:uiPriority w:val="99"/>
    <w:semiHidden/>
    <w:unhideWhenUsed/>
    <w:rsid w:val="00946657"/>
    <w:rPr>
      <w:color w:val="96607D" w:themeColor="followedHyperlink"/>
      <w:u w:val="single"/>
    </w:rPr>
  </w:style>
  <w:style w:type="character" w:styleId="CommentReference">
    <w:name w:val="annotation reference"/>
    <w:basedOn w:val="DefaultParagraphFont"/>
    <w:uiPriority w:val="99"/>
    <w:semiHidden/>
    <w:unhideWhenUsed/>
    <w:rsid w:val="00946657"/>
    <w:rPr>
      <w:sz w:val="16"/>
      <w:szCs w:val="16"/>
    </w:rPr>
  </w:style>
  <w:style w:type="paragraph" w:styleId="CommentText">
    <w:name w:val="annotation text"/>
    <w:basedOn w:val="Normal"/>
    <w:link w:val="CommentTextChar"/>
    <w:uiPriority w:val="99"/>
    <w:semiHidden/>
    <w:unhideWhenUsed/>
    <w:rsid w:val="00946657"/>
    <w:rPr>
      <w:sz w:val="20"/>
      <w:szCs w:val="20"/>
    </w:rPr>
  </w:style>
  <w:style w:type="character" w:customStyle="1" w:styleId="CommentTextChar">
    <w:name w:val="Comment Text Char"/>
    <w:basedOn w:val="DefaultParagraphFont"/>
    <w:link w:val="CommentText"/>
    <w:uiPriority w:val="99"/>
    <w:semiHidden/>
    <w:rsid w:val="00946657"/>
    <w:rPr>
      <w:lang w:eastAsia="en-US"/>
    </w:rPr>
  </w:style>
  <w:style w:type="paragraph" w:styleId="CommentSubject">
    <w:name w:val="annotation subject"/>
    <w:basedOn w:val="CommentText"/>
    <w:next w:val="CommentText"/>
    <w:link w:val="CommentSubjectChar"/>
    <w:uiPriority w:val="99"/>
    <w:semiHidden/>
    <w:unhideWhenUsed/>
    <w:rsid w:val="00946657"/>
    <w:rPr>
      <w:b/>
      <w:bCs/>
    </w:rPr>
  </w:style>
  <w:style w:type="character" w:customStyle="1" w:styleId="CommentSubjectChar">
    <w:name w:val="Comment Subject Char"/>
    <w:basedOn w:val="CommentTextChar"/>
    <w:link w:val="CommentSubject"/>
    <w:uiPriority w:val="99"/>
    <w:semiHidden/>
    <w:rsid w:val="00946657"/>
    <w:rPr>
      <w:b/>
      <w:bCs/>
      <w:lang w:eastAsia="en-US"/>
    </w:rPr>
  </w:style>
  <w:style w:type="paragraph" w:styleId="ListParagraph">
    <w:name w:val="List Paragraph"/>
    <w:basedOn w:val="Normal"/>
    <w:uiPriority w:val="34"/>
    <w:qFormat/>
    <w:rsid w:val="008E6468"/>
    <w:pPr>
      <w:ind w:left="720"/>
      <w:contextualSpacing/>
    </w:pPr>
  </w:style>
  <w:style w:type="table" w:styleId="TableGrid">
    <w:name w:val="Table Grid"/>
    <w:basedOn w:val="TableNormal"/>
    <w:uiPriority w:val="59"/>
    <w:rsid w:val="008E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2725">
      <w:bodyDiv w:val="1"/>
      <w:marLeft w:val="0"/>
      <w:marRight w:val="0"/>
      <w:marTop w:val="0"/>
      <w:marBottom w:val="0"/>
      <w:divBdr>
        <w:top w:val="none" w:sz="0" w:space="0" w:color="auto"/>
        <w:left w:val="none" w:sz="0" w:space="0" w:color="auto"/>
        <w:bottom w:val="none" w:sz="0" w:space="0" w:color="auto"/>
        <w:right w:val="none" w:sz="0" w:space="0" w:color="auto"/>
      </w:divBdr>
      <w:divsChild>
        <w:div w:id="276448242">
          <w:marLeft w:val="0"/>
          <w:marRight w:val="0"/>
          <w:marTop w:val="0"/>
          <w:marBottom w:val="0"/>
          <w:divBdr>
            <w:top w:val="none" w:sz="0" w:space="0" w:color="auto"/>
            <w:left w:val="none" w:sz="0" w:space="0" w:color="auto"/>
            <w:bottom w:val="none" w:sz="0" w:space="0" w:color="auto"/>
            <w:right w:val="none" w:sz="0" w:space="0" w:color="auto"/>
          </w:divBdr>
        </w:div>
        <w:div w:id="797647936">
          <w:marLeft w:val="0"/>
          <w:marRight w:val="0"/>
          <w:marTop w:val="0"/>
          <w:marBottom w:val="0"/>
          <w:divBdr>
            <w:top w:val="none" w:sz="0" w:space="0" w:color="auto"/>
            <w:left w:val="none" w:sz="0" w:space="0" w:color="auto"/>
            <w:bottom w:val="none" w:sz="0" w:space="0" w:color="auto"/>
            <w:right w:val="none" w:sz="0" w:space="0" w:color="auto"/>
          </w:divBdr>
        </w:div>
        <w:div w:id="1264915601">
          <w:marLeft w:val="0"/>
          <w:marRight w:val="0"/>
          <w:marTop w:val="0"/>
          <w:marBottom w:val="0"/>
          <w:divBdr>
            <w:top w:val="none" w:sz="0" w:space="0" w:color="auto"/>
            <w:left w:val="none" w:sz="0" w:space="0" w:color="auto"/>
            <w:bottom w:val="none" w:sz="0" w:space="0" w:color="auto"/>
            <w:right w:val="none" w:sz="0" w:space="0" w:color="auto"/>
          </w:divBdr>
        </w:div>
        <w:div w:id="491526693">
          <w:marLeft w:val="0"/>
          <w:marRight w:val="0"/>
          <w:marTop w:val="0"/>
          <w:marBottom w:val="0"/>
          <w:divBdr>
            <w:top w:val="none" w:sz="0" w:space="0" w:color="auto"/>
            <w:left w:val="none" w:sz="0" w:space="0" w:color="auto"/>
            <w:bottom w:val="none" w:sz="0" w:space="0" w:color="auto"/>
            <w:right w:val="none" w:sz="0" w:space="0" w:color="auto"/>
          </w:divBdr>
        </w:div>
        <w:div w:id="2057386619">
          <w:marLeft w:val="0"/>
          <w:marRight w:val="0"/>
          <w:marTop w:val="0"/>
          <w:marBottom w:val="0"/>
          <w:divBdr>
            <w:top w:val="none" w:sz="0" w:space="0" w:color="auto"/>
            <w:left w:val="none" w:sz="0" w:space="0" w:color="auto"/>
            <w:bottom w:val="none" w:sz="0" w:space="0" w:color="auto"/>
            <w:right w:val="none" w:sz="0" w:space="0" w:color="auto"/>
          </w:divBdr>
        </w:div>
        <w:div w:id="191916108">
          <w:marLeft w:val="0"/>
          <w:marRight w:val="0"/>
          <w:marTop w:val="0"/>
          <w:marBottom w:val="0"/>
          <w:divBdr>
            <w:top w:val="none" w:sz="0" w:space="0" w:color="auto"/>
            <w:left w:val="none" w:sz="0" w:space="0" w:color="auto"/>
            <w:bottom w:val="none" w:sz="0" w:space="0" w:color="auto"/>
            <w:right w:val="none" w:sz="0" w:space="0" w:color="auto"/>
          </w:divBdr>
        </w:div>
        <w:div w:id="1645698453">
          <w:marLeft w:val="0"/>
          <w:marRight w:val="0"/>
          <w:marTop w:val="0"/>
          <w:marBottom w:val="0"/>
          <w:divBdr>
            <w:top w:val="none" w:sz="0" w:space="0" w:color="auto"/>
            <w:left w:val="none" w:sz="0" w:space="0" w:color="auto"/>
            <w:bottom w:val="none" w:sz="0" w:space="0" w:color="auto"/>
            <w:right w:val="none" w:sz="0" w:space="0" w:color="auto"/>
          </w:divBdr>
        </w:div>
        <w:div w:id="1255475167">
          <w:marLeft w:val="0"/>
          <w:marRight w:val="0"/>
          <w:marTop w:val="0"/>
          <w:marBottom w:val="0"/>
          <w:divBdr>
            <w:top w:val="none" w:sz="0" w:space="0" w:color="auto"/>
            <w:left w:val="none" w:sz="0" w:space="0" w:color="auto"/>
            <w:bottom w:val="none" w:sz="0" w:space="0" w:color="auto"/>
            <w:right w:val="none" w:sz="0" w:space="0" w:color="auto"/>
          </w:divBdr>
        </w:div>
        <w:div w:id="9990974">
          <w:marLeft w:val="0"/>
          <w:marRight w:val="0"/>
          <w:marTop w:val="0"/>
          <w:marBottom w:val="0"/>
          <w:divBdr>
            <w:top w:val="none" w:sz="0" w:space="0" w:color="auto"/>
            <w:left w:val="none" w:sz="0" w:space="0" w:color="auto"/>
            <w:bottom w:val="none" w:sz="0" w:space="0" w:color="auto"/>
            <w:right w:val="none" w:sz="0" w:space="0" w:color="auto"/>
          </w:divBdr>
        </w:div>
        <w:div w:id="1002316775">
          <w:marLeft w:val="0"/>
          <w:marRight w:val="0"/>
          <w:marTop w:val="0"/>
          <w:marBottom w:val="0"/>
          <w:divBdr>
            <w:top w:val="none" w:sz="0" w:space="0" w:color="auto"/>
            <w:left w:val="none" w:sz="0" w:space="0" w:color="auto"/>
            <w:bottom w:val="none" w:sz="0" w:space="0" w:color="auto"/>
            <w:right w:val="none" w:sz="0" w:space="0" w:color="auto"/>
          </w:divBdr>
        </w:div>
        <w:div w:id="1647709833">
          <w:marLeft w:val="0"/>
          <w:marRight w:val="0"/>
          <w:marTop w:val="0"/>
          <w:marBottom w:val="0"/>
          <w:divBdr>
            <w:top w:val="none" w:sz="0" w:space="0" w:color="auto"/>
            <w:left w:val="none" w:sz="0" w:space="0" w:color="auto"/>
            <w:bottom w:val="none" w:sz="0" w:space="0" w:color="auto"/>
            <w:right w:val="none" w:sz="0" w:space="0" w:color="auto"/>
          </w:divBdr>
        </w:div>
        <w:div w:id="940340652">
          <w:marLeft w:val="0"/>
          <w:marRight w:val="0"/>
          <w:marTop w:val="0"/>
          <w:marBottom w:val="0"/>
          <w:divBdr>
            <w:top w:val="none" w:sz="0" w:space="0" w:color="auto"/>
            <w:left w:val="none" w:sz="0" w:space="0" w:color="auto"/>
            <w:bottom w:val="none" w:sz="0" w:space="0" w:color="auto"/>
            <w:right w:val="none" w:sz="0" w:space="0" w:color="auto"/>
          </w:divBdr>
        </w:div>
        <w:div w:id="1681196584">
          <w:marLeft w:val="0"/>
          <w:marRight w:val="0"/>
          <w:marTop w:val="0"/>
          <w:marBottom w:val="0"/>
          <w:divBdr>
            <w:top w:val="none" w:sz="0" w:space="0" w:color="auto"/>
            <w:left w:val="none" w:sz="0" w:space="0" w:color="auto"/>
            <w:bottom w:val="none" w:sz="0" w:space="0" w:color="auto"/>
            <w:right w:val="none" w:sz="0" w:space="0" w:color="auto"/>
          </w:divBdr>
        </w:div>
        <w:div w:id="595358778">
          <w:marLeft w:val="0"/>
          <w:marRight w:val="0"/>
          <w:marTop w:val="0"/>
          <w:marBottom w:val="0"/>
          <w:divBdr>
            <w:top w:val="none" w:sz="0" w:space="0" w:color="auto"/>
            <w:left w:val="none" w:sz="0" w:space="0" w:color="auto"/>
            <w:bottom w:val="none" w:sz="0" w:space="0" w:color="auto"/>
            <w:right w:val="none" w:sz="0" w:space="0" w:color="auto"/>
          </w:divBdr>
        </w:div>
        <w:div w:id="100341016">
          <w:marLeft w:val="0"/>
          <w:marRight w:val="0"/>
          <w:marTop w:val="0"/>
          <w:marBottom w:val="0"/>
          <w:divBdr>
            <w:top w:val="none" w:sz="0" w:space="0" w:color="auto"/>
            <w:left w:val="none" w:sz="0" w:space="0" w:color="auto"/>
            <w:bottom w:val="none" w:sz="0" w:space="0" w:color="auto"/>
            <w:right w:val="none" w:sz="0" w:space="0" w:color="auto"/>
          </w:divBdr>
        </w:div>
        <w:div w:id="1283463639">
          <w:marLeft w:val="0"/>
          <w:marRight w:val="0"/>
          <w:marTop w:val="0"/>
          <w:marBottom w:val="0"/>
          <w:divBdr>
            <w:top w:val="none" w:sz="0" w:space="0" w:color="auto"/>
            <w:left w:val="none" w:sz="0" w:space="0" w:color="auto"/>
            <w:bottom w:val="none" w:sz="0" w:space="0" w:color="auto"/>
            <w:right w:val="none" w:sz="0" w:space="0" w:color="auto"/>
          </w:divBdr>
        </w:div>
        <w:div w:id="1308165578">
          <w:marLeft w:val="0"/>
          <w:marRight w:val="0"/>
          <w:marTop w:val="0"/>
          <w:marBottom w:val="0"/>
          <w:divBdr>
            <w:top w:val="none" w:sz="0" w:space="0" w:color="auto"/>
            <w:left w:val="none" w:sz="0" w:space="0" w:color="auto"/>
            <w:bottom w:val="none" w:sz="0" w:space="0" w:color="auto"/>
            <w:right w:val="none" w:sz="0" w:space="0" w:color="auto"/>
          </w:divBdr>
        </w:div>
        <w:div w:id="402795108">
          <w:marLeft w:val="0"/>
          <w:marRight w:val="0"/>
          <w:marTop w:val="0"/>
          <w:marBottom w:val="0"/>
          <w:divBdr>
            <w:top w:val="none" w:sz="0" w:space="0" w:color="auto"/>
            <w:left w:val="none" w:sz="0" w:space="0" w:color="auto"/>
            <w:bottom w:val="none" w:sz="0" w:space="0" w:color="auto"/>
            <w:right w:val="none" w:sz="0" w:space="0" w:color="auto"/>
          </w:divBdr>
        </w:div>
        <w:div w:id="1669287695">
          <w:marLeft w:val="0"/>
          <w:marRight w:val="0"/>
          <w:marTop w:val="0"/>
          <w:marBottom w:val="0"/>
          <w:divBdr>
            <w:top w:val="none" w:sz="0" w:space="0" w:color="auto"/>
            <w:left w:val="none" w:sz="0" w:space="0" w:color="auto"/>
            <w:bottom w:val="none" w:sz="0" w:space="0" w:color="auto"/>
            <w:right w:val="none" w:sz="0" w:space="0" w:color="auto"/>
          </w:divBdr>
        </w:div>
      </w:divsChild>
    </w:div>
    <w:div w:id="473059439">
      <w:bodyDiv w:val="1"/>
      <w:marLeft w:val="0"/>
      <w:marRight w:val="0"/>
      <w:marTop w:val="0"/>
      <w:marBottom w:val="0"/>
      <w:divBdr>
        <w:top w:val="none" w:sz="0" w:space="0" w:color="auto"/>
        <w:left w:val="none" w:sz="0" w:space="0" w:color="auto"/>
        <w:bottom w:val="none" w:sz="0" w:space="0" w:color="auto"/>
        <w:right w:val="none" w:sz="0" w:space="0" w:color="auto"/>
      </w:divBdr>
    </w:div>
    <w:div w:id="534733878">
      <w:bodyDiv w:val="1"/>
      <w:marLeft w:val="0"/>
      <w:marRight w:val="0"/>
      <w:marTop w:val="0"/>
      <w:marBottom w:val="0"/>
      <w:divBdr>
        <w:top w:val="none" w:sz="0" w:space="0" w:color="auto"/>
        <w:left w:val="none" w:sz="0" w:space="0" w:color="auto"/>
        <w:bottom w:val="none" w:sz="0" w:space="0" w:color="auto"/>
        <w:right w:val="none" w:sz="0" w:space="0" w:color="auto"/>
      </w:divBdr>
    </w:div>
    <w:div w:id="1264845295">
      <w:bodyDiv w:val="1"/>
      <w:marLeft w:val="0"/>
      <w:marRight w:val="0"/>
      <w:marTop w:val="0"/>
      <w:marBottom w:val="0"/>
      <w:divBdr>
        <w:top w:val="none" w:sz="0" w:space="0" w:color="auto"/>
        <w:left w:val="none" w:sz="0" w:space="0" w:color="auto"/>
        <w:bottom w:val="none" w:sz="0" w:space="0" w:color="auto"/>
        <w:right w:val="none" w:sz="0" w:space="0" w:color="auto"/>
      </w:divBdr>
      <w:divsChild>
        <w:div w:id="358240419">
          <w:marLeft w:val="0"/>
          <w:marRight w:val="0"/>
          <w:marTop w:val="0"/>
          <w:marBottom w:val="0"/>
          <w:divBdr>
            <w:top w:val="none" w:sz="0" w:space="0" w:color="auto"/>
            <w:left w:val="none" w:sz="0" w:space="0" w:color="auto"/>
            <w:bottom w:val="none" w:sz="0" w:space="0" w:color="auto"/>
            <w:right w:val="none" w:sz="0" w:space="0" w:color="auto"/>
          </w:divBdr>
        </w:div>
        <w:div w:id="330185698">
          <w:marLeft w:val="0"/>
          <w:marRight w:val="0"/>
          <w:marTop w:val="0"/>
          <w:marBottom w:val="0"/>
          <w:divBdr>
            <w:top w:val="none" w:sz="0" w:space="0" w:color="auto"/>
            <w:left w:val="none" w:sz="0" w:space="0" w:color="auto"/>
            <w:bottom w:val="none" w:sz="0" w:space="0" w:color="auto"/>
            <w:right w:val="none" w:sz="0" w:space="0" w:color="auto"/>
          </w:divBdr>
        </w:div>
        <w:div w:id="1550264904">
          <w:marLeft w:val="0"/>
          <w:marRight w:val="0"/>
          <w:marTop w:val="0"/>
          <w:marBottom w:val="0"/>
          <w:divBdr>
            <w:top w:val="none" w:sz="0" w:space="0" w:color="auto"/>
            <w:left w:val="none" w:sz="0" w:space="0" w:color="auto"/>
            <w:bottom w:val="none" w:sz="0" w:space="0" w:color="auto"/>
            <w:right w:val="none" w:sz="0" w:space="0" w:color="auto"/>
          </w:divBdr>
        </w:div>
        <w:div w:id="867303810">
          <w:marLeft w:val="0"/>
          <w:marRight w:val="0"/>
          <w:marTop w:val="0"/>
          <w:marBottom w:val="0"/>
          <w:divBdr>
            <w:top w:val="none" w:sz="0" w:space="0" w:color="auto"/>
            <w:left w:val="none" w:sz="0" w:space="0" w:color="auto"/>
            <w:bottom w:val="none" w:sz="0" w:space="0" w:color="auto"/>
            <w:right w:val="none" w:sz="0" w:space="0" w:color="auto"/>
          </w:divBdr>
        </w:div>
        <w:div w:id="1496801188">
          <w:marLeft w:val="0"/>
          <w:marRight w:val="0"/>
          <w:marTop w:val="0"/>
          <w:marBottom w:val="0"/>
          <w:divBdr>
            <w:top w:val="none" w:sz="0" w:space="0" w:color="auto"/>
            <w:left w:val="none" w:sz="0" w:space="0" w:color="auto"/>
            <w:bottom w:val="none" w:sz="0" w:space="0" w:color="auto"/>
            <w:right w:val="none" w:sz="0" w:space="0" w:color="auto"/>
          </w:divBdr>
        </w:div>
        <w:div w:id="814374217">
          <w:marLeft w:val="0"/>
          <w:marRight w:val="0"/>
          <w:marTop w:val="0"/>
          <w:marBottom w:val="0"/>
          <w:divBdr>
            <w:top w:val="none" w:sz="0" w:space="0" w:color="auto"/>
            <w:left w:val="none" w:sz="0" w:space="0" w:color="auto"/>
            <w:bottom w:val="none" w:sz="0" w:space="0" w:color="auto"/>
            <w:right w:val="none" w:sz="0" w:space="0" w:color="auto"/>
          </w:divBdr>
        </w:div>
        <w:div w:id="1364945105">
          <w:marLeft w:val="0"/>
          <w:marRight w:val="0"/>
          <w:marTop w:val="0"/>
          <w:marBottom w:val="0"/>
          <w:divBdr>
            <w:top w:val="none" w:sz="0" w:space="0" w:color="auto"/>
            <w:left w:val="none" w:sz="0" w:space="0" w:color="auto"/>
            <w:bottom w:val="none" w:sz="0" w:space="0" w:color="auto"/>
            <w:right w:val="none" w:sz="0" w:space="0" w:color="auto"/>
          </w:divBdr>
        </w:div>
        <w:div w:id="1182016979">
          <w:marLeft w:val="0"/>
          <w:marRight w:val="0"/>
          <w:marTop w:val="0"/>
          <w:marBottom w:val="0"/>
          <w:divBdr>
            <w:top w:val="none" w:sz="0" w:space="0" w:color="auto"/>
            <w:left w:val="none" w:sz="0" w:space="0" w:color="auto"/>
            <w:bottom w:val="none" w:sz="0" w:space="0" w:color="auto"/>
            <w:right w:val="none" w:sz="0" w:space="0" w:color="auto"/>
          </w:divBdr>
        </w:div>
        <w:div w:id="553544784">
          <w:marLeft w:val="0"/>
          <w:marRight w:val="0"/>
          <w:marTop w:val="0"/>
          <w:marBottom w:val="0"/>
          <w:divBdr>
            <w:top w:val="none" w:sz="0" w:space="0" w:color="auto"/>
            <w:left w:val="none" w:sz="0" w:space="0" w:color="auto"/>
            <w:bottom w:val="none" w:sz="0" w:space="0" w:color="auto"/>
            <w:right w:val="none" w:sz="0" w:space="0" w:color="auto"/>
          </w:divBdr>
        </w:div>
        <w:div w:id="1783110251">
          <w:marLeft w:val="0"/>
          <w:marRight w:val="0"/>
          <w:marTop w:val="0"/>
          <w:marBottom w:val="0"/>
          <w:divBdr>
            <w:top w:val="none" w:sz="0" w:space="0" w:color="auto"/>
            <w:left w:val="none" w:sz="0" w:space="0" w:color="auto"/>
            <w:bottom w:val="none" w:sz="0" w:space="0" w:color="auto"/>
            <w:right w:val="none" w:sz="0" w:space="0" w:color="auto"/>
          </w:divBdr>
        </w:div>
        <w:div w:id="149255879">
          <w:marLeft w:val="0"/>
          <w:marRight w:val="0"/>
          <w:marTop w:val="0"/>
          <w:marBottom w:val="0"/>
          <w:divBdr>
            <w:top w:val="none" w:sz="0" w:space="0" w:color="auto"/>
            <w:left w:val="none" w:sz="0" w:space="0" w:color="auto"/>
            <w:bottom w:val="none" w:sz="0" w:space="0" w:color="auto"/>
            <w:right w:val="none" w:sz="0" w:space="0" w:color="auto"/>
          </w:divBdr>
        </w:div>
        <w:div w:id="1507525186">
          <w:marLeft w:val="0"/>
          <w:marRight w:val="0"/>
          <w:marTop w:val="0"/>
          <w:marBottom w:val="0"/>
          <w:divBdr>
            <w:top w:val="none" w:sz="0" w:space="0" w:color="auto"/>
            <w:left w:val="none" w:sz="0" w:space="0" w:color="auto"/>
            <w:bottom w:val="none" w:sz="0" w:space="0" w:color="auto"/>
            <w:right w:val="none" w:sz="0" w:space="0" w:color="auto"/>
          </w:divBdr>
        </w:div>
        <w:div w:id="639270433">
          <w:marLeft w:val="0"/>
          <w:marRight w:val="0"/>
          <w:marTop w:val="0"/>
          <w:marBottom w:val="0"/>
          <w:divBdr>
            <w:top w:val="none" w:sz="0" w:space="0" w:color="auto"/>
            <w:left w:val="none" w:sz="0" w:space="0" w:color="auto"/>
            <w:bottom w:val="none" w:sz="0" w:space="0" w:color="auto"/>
            <w:right w:val="none" w:sz="0" w:space="0" w:color="auto"/>
          </w:divBdr>
        </w:div>
        <w:div w:id="1741950322">
          <w:marLeft w:val="0"/>
          <w:marRight w:val="0"/>
          <w:marTop w:val="0"/>
          <w:marBottom w:val="0"/>
          <w:divBdr>
            <w:top w:val="none" w:sz="0" w:space="0" w:color="auto"/>
            <w:left w:val="none" w:sz="0" w:space="0" w:color="auto"/>
            <w:bottom w:val="none" w:sz="0" w:space="0" w:color="auto"/>
            <w:right w:val="none" w:sz="0" w:space="0" w:color="auto"/>
          </w:divBdr>
        </w:div>
        <w:div w:id="1691879009">
          <w:marLeft w:val="0"/>
          <w:marRight w:val="0"/>
          <w:marTop w:val="0"/>
          <w:marBottom w:val="0"/>
          <w:divBdr>
            <w:top w:val="none" w:sz="0" w:space="0" w:color="auto"/>
            <w:left w:val="none" w:sz="0" w:space="0" w:color="auto"/>
            <w:bottom w:val="none" w:sz="0" w:space="0" w:color="auto"/>
            <w:right w:val="none" w:sz="0" w:space="0" w:color="auto"/>
          </w:divBdr>
        </w:div>
        <w:div w:id="1401249574">
          <w:marLeft w:val="0"/>
          <w:marRight w:val="0"/>
          <w:marTop w:val="0"/>
          <w:marBottom w:val="0"/>
          <w:divBdr>
            <w:top w:val="none" w:sz="0" w:space="0" w:color="auto"/>
            <w:left w:val="none" w:sz="0" w:space="0" w:color="auto"/>
            <w:bottom w:val="none" w:sz="0" w:space="0" w:color="auto"/>
            <w:right w:val="none" w:sz="0" w:space="0" w:color="auto"/>
          </w:divBdr>
        </w:div>
        <w:div w:id="1786726270">
          <w:marLeft w:val="0"/>
          <w:marRight w:val="0"/>
          <w:marTop w:val="0"/>
          <w:marBottom w:val="0"/>
          <w:divBdr>
            <w:top w:val="none" w:sz="0" w:space="0" w:color="auto"/>
            <w:left w:val="none" w:sz="0" w:space="0" w:color="auto"/>
            <w:bottom w:val="none" w:sz="0" w:space="0" w:color="auto"/>
            <w:right w:val="none" w:sz="0" w:space="0" w:color="auto"/>
          </w:divBdr>
        </w:div>
        <w:div w:id="1466505071">
          <w:marLeft w:val="0"/>
          <w:marRight w:val="0"/>
          <w:marTop w:val="0"/>
          <w:marBottom w:val="0"/>
          <w:divBdr>
            <w:top w:val="none" w:sz="0" w:space="0" w:color="auto"/>
            <w:left w:val="none" w:sz="0" w:space="0" w:color="auto"/>
            <w:bottom w:val="none" w:sz="0" w:space="0" w:color="auto"/>
            <w:right w:val="none" w:sz="0" w:space="0" w:color="auto"/>
          </w:divBdr>
        </w:div>
        <w:div w:id="145828882">
          <w:marLeft w:val="0"/>
          <w:marRight w:val="0"/>
          <w:marTop w:val="0"/>
          <w:marBottom w:val="0"/>
          <w:divBdr>
            <w:top w:val="none" w:sz="0" w:space="0" w:color="auto"/>
            <w:left w:val="none" w:sz="0" w:space="0" w:color="auto"/>
            <w:bottom w:val="none" w:sz="0" w:space="0" w:color="auto"/>
            <w:right w:val="none" w:sz="0" w:space="0" w:color="auto"/>
          </w:divBdr>
        </w:div>
      </w:divsChild>
    </w:div>
    <w:div w:id="13499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drey.hutchison2@nhs.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tishmicrobiology@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ttishmicrobiology@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tishmicrobiology@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ma.scot.nhs.uk" TargetMode="External"/><Relationship Id="rId2" Type="http://schemas.openxmlformats.org/officeDocument/2006/relationships/hyperlink" Target="https://www.apexhotels.co.uk/destinations/dundee/apex-city-quay-hotel-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9e1448-9276-47ba-8fcb-2d0791d88ec8">
      <Terms xmlns="http://schemas.microsoft.com/office/infopath/2007/PartnerControls"/>
    </lcf76f155ced4ddcb4097134ff3c332f>
    <TaxCatchAll xmlns="6d3ab38c-d904-4560-845f-0a1e941691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03AFC1D2853347864781E7CF2E3DEC" ma:contentTypeVersion="12" ma:contentTypeDescription="Create a new document." ma:contentTypeScope="" ma:versionID="f8073bc24ca769e67fb64c296fbe7906">
  <xsd:schema xmlns:xsd="http://www.w3.org/2001/XMLSchema" xmlns:xs="http://www.w3.org/2001/XMLSchema" xmlns:p="http://schemas.microsoft.com/office/2006/metadata/properties" xmlns:ns2="7e9e1448-9276-47ba-8fcb-2d0791d88ec8" xmlns:ns3="6d3ab38c-d904-4560-845f-0a1e941691ab" targetNamespace="http://schemas.microsoft.com/office/2006/metadata/properties" ma:root="true" ma:fieldsID="51dd0308f7f3e2213e2bce2cd25e67f8" ns2:_="" ns3:_="">
    <xsd:import namespace="7e9e1448-9276-47ba-8fcb-2d0791d88ec8"/>
    <xsd:import namespace="6d3ab38c-d904-4560-845f-0a1e941691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1448-9276-47ba-8fcb-2d0791d88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ab38c-d904-4560-845f-0a1e941691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c6b87f-0514-477c-b7aa-b17ce8aead81}" ma:internalName="TaxCatchAll" ma:showField="CatchAllData" ma:web="6d3ab38c-d904-4560-845f-0a1e94169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BDC46-8AF2-45DB-9966-261E47699DF5}">
  <ds:schemaRefs>
    <ds:schemaRef ds:uri="http://schemas.microsoft.com/office/2006/metadata/properties"/>
    <ds:schemaRef ds:uri="http://schemas.microsoft.com/office/infopath/2007/PartnerControls"/>
    <ds:schemaRef ds:uri="7e9e1448-9276-47ba-8fcb-2d0791d88ec8"/>
    <ds:schemaRef ds:uri="6d3ab38c-d904-4560-845f-0a1e941691ab"/>
  </ds:schemaRefs>
</ds:datastoreItem>
</file>

<file path=customXml/itemProps2.xml><?xml version="1.0" encoding="utf-8"?>
<ds:datastoreItem xmlns:ds="http://schemas.openxmlformats.org/officeDocument/2006/customXml" ds:itemID="{3D2F7500-4773-48DE-90FC-D11C48DD77ED}">
  <ds:schemaRefs>
    <ds:schemaRef ds:uri="http://schemas.openxmlformats.org/officeDocument/2006/bibliography"/>
  </ds:schemaRefs>
</ds:datastoreItem>
</file>

<file path=customXml/itemProps3.xml><?xml version="1.0" encoding="utf-8"?>
<ds:datastoreItem xmlns:ds="http://schemas.openxmlformats.org/officeDocument/2006/customXml" ds:itemID="{944BC359-A080-47A8-B07E-F3B820731F8F}">
  <ds:schemaRefs>
    <ds:schemaRef ds:uri="http://schemas.microsoft.com/sharepoint/v3/contenttype/forms"/>
  </ds:schemaRefs>
</ds:datastoreItem>
</file>

<file path=customXml/itemProps4.xml><?xml version="1.0" encoding="utf-8"?>
<ds:datastoreItem xmlns:ds="http://schemas.openxmlformats.org/officeDocument/2006/customXml" ds:itemID="{226562CD-6F11-4838-82D1-A6F4CC721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1448-9276-47ba-8fcb-2d0791d88ec8"/>
    <ds:schemaRef ds:uri="6d3ab38c-d904-4560-845f-0a1e94169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969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NHS Lanarkshire</Company>
  <LinksUpToDate>false</LinksUpToDate>
  <CharactersWithSpaces>6712</CharactersWithSpaces>
  <SharedDoc>false</SharedDoc>
  <HLinks>
    <vt:vector size="12" baseType="variant">
      <vt:variant>
        <vt:i4>983096</vt:i4>
      </vt:variant>
      <vt:variant>
        <vt:i4>0</vt:i4>
      </vt:variant>
      <vt:variant>
        <vt:i4>0</vt:i4>
      </vt:variant>
      <vt:variant>
        <vt:i4>5</vt:i4>
      </vt:variant>
      <vt:variant>
        <vt:lpwstr>mailto:audrey.hutchison2@nhs.scot</vt:lpwstr>
      </vt:variant>
      <vt:variant>
        <vt:lpwstr/>
      </vt:variant>
      <vt:variant>
        <vt:i4>2490476</vt:i4>
      </vt:variant>
      <vt:variant>
        <vt:i4>0</vt:i4>
      </vt:variant>
      <vt:variant>
        <vt:i4>0</vt:i4>
      </vt:variant>
      <vt:variant>
        <vt:i4>5</vt:i4>
      </vt:variant>
      <vt:variant>
        <vt:lpwstr>http://www.sma.scot.nhs.uk/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rochem</dc:creator>
  <cp:keywords/>
  <cp:lastModifiedBy>Jenny Smith (NHS FIFE)</cp:lastModifiedBy>
  <cp:revision>5</cp:revision>
  <cp:lastPrinted>2011-09-16T13:59:00Z</cp:lastPrinted>
  <dcterms:created xsi:type="dcterms:W3CDTF">2025-01-22T18:05:00Z</dcterms:created>
  <dcterms:modified xsi:type="dcterms:W3CDTF">2025-01-29T10:44:00Z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0x010100F203AFC1D2853347864781E7CF2E3DEC</vt:lpwstr>
  </property>
</Properties>
</file>